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D6AB" w14:textId="77777777" w:rsidR="00544882" w:rsidRPr="00EA51A9" w:rsidRDefault="00544882" w:rsidP="00544882">
      <w:pPr>
        <w:spacing w:before="7"/>
        <w:ind w:left="119"/>
        <w:rPr>
          <w:rFonts w:ascii="Times New Roman" w:eastAsia="Arial" w:hAnsi="Times New Roman" w:cs="Times New Roman"/>
          <w:sz w:val="40"/>
          <w:szCs w:val="40"/>
          <w:lang w:val="es-CL"/>
        </w:rPr>
      </w:pPr>
      <w:r w:rsidRPr="00EA51A9">
        <w:rPr>
          <w:rFonts w:ascii="Times New Roman" w:eastAsia="Arial" w:hAnsi="Times New Roman" w:cs="Times New Roman"/>
          <w:color w:val="1A3DAC"/>
          <w:sz w:val="40"/>
          <w:szCs w:val="40"/>
          <w:lang w:val="es-CL"/>
        </w:rPr>
        <w:t>C</w:t>
      </w:r>
      <w:r w:rsidRPr="00EA51A9">
        <w:rPr>
          <w:rFonts w:ascii="Times New Roman" w:eastAsia="Arial" w:hAnsi="Times New Roman" w:cs="Times New Roman"/>
          <w:color w:val="1A3DAC"/>
          <w:spacing w:val="-1"/>
          <w:sz w:val="40"/>
          <w:szCs w:val="40"/>
          <w:lang w:val="es-CL"/>
        </w:rPr>
        <w:t>u</w:t>
      </w:r>
      <w:r w:rsidRPr="00EA51A9">
        <w:rPr>
          <w:rFonts w:ascii="Times New Roman" w:eastAsia="Arial" w:hAnsi="Times New Roman" w:cs="Times New Roman"/>
          <w:color w:val="1A3DAC"/>
          <w:spacing w:val="2"/>
          <w:sz w:val="40"/>
          <w:szCs w:val="40"/>
          <w:lang w:val="es-CL"/>
        </w:rPr>
        <w:t>rr</w:t>
      </w:r>
      <w:r w:rsidRPr="00EA51A9">
        <w:rPr>
          <w:rFonts w:ascii="Times New Roman" w:eastAsia="Arial" w:hAnsi="Times New Roman" w:cs="Times New Roman"/>
          <w:color w:val="1A3DAC"/>
          <w:sz w:val="40"/>
          <w:szCs w:val="40"/>
          <w:lang w:val="es-CL"/>
        </w:rPr>
        <w:t>í</w:t>
      </w:r>
      <w:r w:rsidRPr="00EA51A9">
        <w:rPr>
          <w:rFonts w:ascii="Times New Roman" w:eastAsia="Arial" w:hAnsi="Times New Roman" w:cs="Times New Roman"/>
          <w:color w:val="1A3DAC"/>
          <w:spacing w:val="2"/>
          <w:sz w:val="40"/>
          <w:szCs w:val="40"/>
          <w:lang w:val="es-CL"/>
        </w:rPr>
        <w:t>c</w:t>
      </w:r>
      <w:r w:rsidRPr="00EA51A9">
        <w:rPr>
          <w:rFonts w:ascii="Times New Roman" w:eastAsia="Arial" w:hAnsi="Times New Roman" w:cs="Times New Roman"/>
          <w:color w:val="1A3DAC"/>
          <w:spacing w:val="-1"/>
          <w:sz w:val="40"/>
          <w:szCs w:val="40"/>
          <w:lang w:val="es-CL"/>
        </w:rPr>
        <w:t>u</w:t>
      </w:r>
      <w:r w:rsidRPr="00EA51A9">
        <w:rPr>
          <w:rFonts w:ascii="Times New Roman" w:eastAsia="Arial" w:hAnsi="Times New Roman" w:cs="Times New Roman"/>
          <w:color w:val="1A3DAC"/>
          <w:spacing w:val="-2"/>
          <w:sz w:val="40"/>
          <w:szCs w:val="40"/>
          <w:lang w:val="es-CL"/>
        </w:rPr>
        <w:t>lum</w:t>
      </w:r>
      <w:r w:rsidRPr="00EA51A9">
        <w:rPr>
          <w:rFonts w:ascii="Times New Roman" w:eastAsia="Arial" w:hAnsi="Times New Roman" w:cs="Times New Roman"/>
          <w:color w:val="1A3DAC"/>
          <w:spacing w:val="-16"/>
          <w:sz w:val="40"/>
          <w:szCs w:val="40"/>
          <w:lang w:val="es-CL"/>
        </w:rPr>
        <w:t xml:space="preserve"> </w:t>
      </w:r>
      <w:r w:rsidRPr="00EA51A9">
        <w:rPr>
          <w:rFonts w:ascii="Times New Roman" w:eastAsia="Arial" w:hAnsi="Times New Roman" w:cs="Times New Roman"/>
          <w:color w:val="1A3DAC"/>
          <w:spacing w:val="-2"/>
          <w:sz w:val="40"/>
          <w:szCs w:val="40"/>
          <w:lang w:val="es-CL"/>
        </w:rPr>
        <w:t>Postulantes</w:t>
      </w:r>
    </w:p>
    <w:p w14:paraId="6FFF2BAB" w14:textId="77777777" w:rsidR="00544882" w:rsidRPr="00EA51A9" w:rsidRDefault="00544882" w:rsidP="00544882">
      <w:pPr>
        <w:spacing w:line="360" w:lineRule="auto"/>
        <w:ind w:left="181"/>
        <w:rPr>
          <w:rFonts w:ascii="Times New Roman" w:eastAsia="Arial" w:hAnsi="Times New Roman" w:cs="Times New Roman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lang w:val="es-CL" w:eastAsia="es-CL"/>
        </w:rPr>
        <mc:AlternateContent>
          <mc:Choice Requires="wpg">
            <w:drawing>
              <wp:anchor distT="4294967295" distB="4294967295" distL="114300" distR="114300" simplePos="0" relativeHeight="251659264" behindDoc="1" locked="0" layoutInCell="1" allowOverlap="1" wp14:anchorId="40893FF0" wp14:editId="6C66BC91">
                <wp:simplePos x="0" y="0"/>
                <wp:positionH relativeFrom="page">
                  <wp:posOffset>1059815</wp:posOffset>
                </wp:positionH>
                <wp:positionV relativeFrom="paragraph">
                  <wp:posOffset>255269</wp:posOffset>
                </wp:positionV>
                <wp:extent cx="5879465" cy="0"/>
                <wp:effectExtent l="0" t="0" r="26035" b="19050"/>
                <wp:wrapNone/>
                <wp:docPr id="27" name="Grup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79465" cy="0"/>
                          <a:chOff x="1669" y="402"/>
                          <a:chExt cx="9259" cy="0"/>
                        </a:xfrm>
                      </wpg:grpSpPr>
                      <wps:wsp>
                        <wps:cNvPr id="28" name="Freeform 27"/>
                        <wps:cNvSpPr>
                          <a:spLocks/>
                        </wps:cNvSpPr>
                        <wps:spPr bwMode="auto">
                          <a:xfrm>
                            <a:off x="1669" y="402"/>
                            <a:ext cx="9259" cy="0"/>
                          </a:xfrm>
                          <a:custGeom>
                            <a:avLst/>
                            <a:gdLst>
                              <a:gd name="T0" fmla="+- 0 1669 1669"/>
                              <a:gd name="T1" fmla="*/ T0 w 9259"/>
                              <a:gd name="T2" fmla="+- 0 10928 1669"/>
                              <a:gd name="T3" fmla="*/ T2 w 925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259">
                                <a:moveTo>
                                  <a:pt x="0" y="0"/>
                                </a:moveTo>
                                <a:lnTo>
                                  <a:pt x="9259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04E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86F93" id="Grupo 27" o:spid="_x0000_s1026" style="position:absolute;margin-left:83.45pt;margin-top:20.1pt;width:462.95pt;height:0;z-index:-251657216;mso-wrap-distance-top:-3e-5mm;mso-wrap-distance-bottom:-3e-5mm;mso-position-horizontal-relative:page" coordorigin="1669,402" coordsize="925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">
                <v:shape id="Freeform 27" o:spid="_x0000_s1027" style="position:absolute;left:1669;top:402;width:9259;height:0;visibility:visible;mso-wrap-style:square;v-text-anchor:top" coordsize="92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" path="m,l9259,e" filled="f" strokecolor="#204ecd">
                  <v:path arrowok="t" o:connecttype="custom" o:connectlocs="0,0;9259,0" o:connectangles="0,0"/>
                </v:shape>
                <w10:wrap anchorx="page"/>
              </v:group>
            </w:pict>
          </mc:Fallback>
        </mc:AlternateContent>
      </w:r>
      <w:r w:rsidR="00F13247" w:rsidRPr="00EA51A9">
        <w:rPr>
          <w:rFonts w:ascii="Times New Roman" w:eastAsia="Arial" w:hAnsi="Times New Roman" w:cs="Times New Roman"/>
          <w:color w:val="1A3DAC"/>
          <w:spacing w:val="-4"/>
          <w:lang w:val="es-CL"/>
        </w:rPr>
        <w:t>Programa de Doctorado en Filosofía</w:t>
      </w:r>
    </w:p>
    <w:p w14:paraId="2B3B3F40" w14:textId="77777777" w:rsidR="00544882" w:rsidRPr="00EA51A9" w:rsidRDefault="00544882" w:rsidP="00544882">
      <w:pPr>
        <w:spacing w:before="5" w:line="160" w:lineRule="exact"/>
        <w:rPr>
          <w:rFonts w:ascii="Times New Roman" w:hAnsi="Times New Roman" w:cs="Times New Roman"/>
          <w:lang w:val="es-CL"/>
        </w:rPr>
      </w:pPr>
    </w:p>
    <w:p w14:paraId="1AF6451B" w14:textId="77777777" w:rsidR="00544882" w:rsidRPr="00EA51A9" w:rsidRDefault="00544882" w:rsidP="00544882">
      <w:pPr>
        <w:spacing w:before="5" w:line="160" w:lineRule="exact"/>
        <w:rPr>
          <w:rFonts w:ascii="Times New Roman" w:hAnsi="Times New Roman" w:cs="Times New Roman"/>
          <w:lang w:val="es-CL"/>
        </w:rPr>
      </w:pPr>
    </w:p>
    <w:p w14:paraId="74C5E1E4" w14:textId="77777777" w:rsidR="00544882" w:rsidRPr="00EA51A9" w:rsidRDefault="00544882" w:rsidP="00544882">
      <w:pPr>
        <w:spacing w:line="200" w:lineRule="exact"/>
        <w:rPr>
          <w:rFonts w:ascii="Times New Roman" w:hAnsi="Times New Roman" w:cs="Times New Roman"/>
          <w:lang w:val="es-CL"/>
        </w:rPr>
      </w:pPr>
    </w:p>
    <w:p w14:paraId="6677D3CC" w14:textId="77777777" w:rsidR="00544882" w:rsidRPr="00EA51A9" w:rsidRDefault="00544882" w:rsidP="00544882">
      <w:pPr>
        <w:pStyle w:val="Prrafodelista"/>
        <w:numPr>
          <w:ilvl w:val="0"/>
          <w:numId w:val="4"/>
        </w:numPr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5CF379" wp14:editId="54F538E8">
                <wp:simplePos x="0" y="0"/>
                <wp:positionH relativeFrom="page">
                  <wp:posOffset>1062355</wp:posOffset>
                </wp:positionH>
                <wp:positionV relativeFrom="paragraph">
                  <wp:posOffset>-34290</wp:posOffset>
                </wp:positionV>
                <wp:extent cx="5862320" cy="280035"/>
                <wp:effectExtent l="0" t="0" r="5080" b="5715"/>
                <wp:wrapNone/>
                <wp:docPr id="41" name="Grup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673" y="-54"/>
                          <a:chExt cx="9232" cy="441"/>
                        </a:xfrm>
                      </wpg:grpSpPr>
                      <wps:wsp>
                        <wps:cNvPr id="42" name="Freeform 25"/>
                        <wps:cNvSpPr>
                          <a:spLocks/>
                        </wps:cNvSpPr>
                        <wps:spPr bwMode="auto">
                          <a:xfrm>
                            <a:off x="1673" y="-54"/>
                            <a:ext cx="9232" cy="441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9232"/>
                              <a:gd name="T2" fmla="+- 0 387 -54"/>
                              <a:gd name="T3" fmla="*/ 387 h 441"/>
                              <a:gd name="T4" fmla="+- 0 10905 1673"/>
                              <a:gd name="T5" fmla="*/ T4 w 9232"/>
                              <a:gd name="T6" fmla="+- 0 387 -54"/>
                              <a:gd name="T7" fmla="*/ 387 h 441"/>
                              <a:gd name="T8" fmla="+- 0 10905 1673"/>
                              <a:gd name="T9" fmla="*/ T8 w 9232"/>
                              <a:gd name="T10" fmla="+- 0 -54 -54"/>
                              <a:gd name="T11" fmla="*/ -54 h 441"/>
                              <a:gd name="T12" fmla="+- 0 1673 1673"/>
                              <a:gd name="T13" fmla="*/ T12 w 9232"/>
                              <a:gd name="T14" fmla="+- 0 -54 -54"/>
                              <a:gd name="T15" fmla="*/ -54 h 441"/>
                              <a:gd name="T16" fmla="+- 0 1673 1673"/>
                              <a:gd name="T17" fmla="*/ T16 w 9232"/>
                              <a:gd name="T18" fmla="+- 0 387 -54"/>
                              <a:gd name="T19" fmla="*/ 387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D2A5D0" id="Grupo 41" o:spid="_x0000_s1026" style="position:absolute;margin-left:83.65pt;margin-top:-2.7pt;width:461.6pt;height:22.05pt;z-index:-251653120;mso-position-horizontal-relative:page" coordorigin="1673,-54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">
                <v:shape id="Freeform 25" o:spid="_x0000_s1027" style="position:absolute;left:1673;top:-54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" path="m,441r9232,l9232,,,,,441xe" fillcolor="#204ecd" stroked="f">
                  <v:path arrowok="t" o:connecttype="custom" o:connectlocs="0,387;9232,387;9232,-54;0,-54;0,387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lang w:val="es-CL"/>
        </w:rPr>
        <w:t>Datos Personales</w:t>
      </w:r>
    </w:p>
    <w:p w14:paraId="1E052F93" w14:textId="77777777" w:rsidR="00544882" w:rsidRPr="00EA51A9" w:rsidRDefault="00544882" w:rsidP="00544882">
      <w:pPr>
        <w:spacing w:line="200" w:lineRule="exact"/>
        <w:rPr>
          <w:rFonts w:ascii="Times New Roman" w:eastAsia="Arial" w:hAnsi="Times New Roman" w:cs="Times New Roman"/>
          <w:color w:val="1A3DAC"/>
          <w:lang w:val="es-CL"/>
        </w:rPr>
      </w:pPr>
    </w:p>
    <w:p w14:paraId="47FED48C" w14:textId="0C09457A" w:rsidR="00544882" w:rsidRPr="00A8315E" w:rsidRDefault="002C63E6" w:rsidP="00544882">
      <w:pPr>
        <w:spacing w:line="200" w:lineRule="exact"/>
        <w:rPr>
          <w:rFonts w:ascii="Times New Roman" w:eastAsia="Arial" w:hAnsi="Times New Roman" w:cs="Times New Roman"/>
          <w:lang w:val="es-CL"/>
        </w:rPr>
      </w:pPr>
      <w:r w:rsidRPr="00A8315E">
        <w:rPr>
          <w:rFonts w:ascii="Times New Roman" w:eastAsia="Arial" w:hAnsi="Times New Roman" w:cs="Times New Roman"/>
          <w:lang w:val="es-CL"/>
        </w:rPr>
        <w:t>Nombre completo:</w:t>
      </w:r>
      <w:r w:rsidR="00C435B3" w:rsidRPr="00A8315E">
        <w:rPr>
          <w:rFonts w:ascii="Times New Roman" w:eastAsia="Arial" w:hAnsi="Times New Roman" w:cs="Times New Roman"/>
          <w:lang w:val="es-CL"/>
        </w:rPr>
        <w:t xml:space="preserve"> Celia Olga Cabrera</w:t>
      </w:r>
    </w:p>
    <w:p w14:paraId="5B3E2B68" w14:textId="57A1C84B" w:rsidR="002C63E6" w:rsidRPr="00A8315E" w:rsidRDefault="002C63E6" w:rsidP="00544882">
      <w:pPr>
        <w:spacing w:line="200" w:lineRule="exact"/>
        <w:rPr>
          <w:rFonts w:ascii="Times New Roman" w:eastAsia="Arial" w:hAnsi="Times New Roman" w:cs="Times New Roman"/>
          <w:lang w:val="es-CL"/>
        </w:rPr>
      </w:pPr>
      <w:r w:rsidRPr="00A8315E">
        <w:rPr>
          <w:rFonts w:ascii="Times New Roman" w:eastAsia="Arial" w:hAnsi="Times New Roman" w:cs="Times New Roman"/>
          <w:lang w:val="es-CL"/>
        </w:rPr>
        <w:t>ID:</w:t>
      </w:r>
      <w:r w:rsidR="00A8315E" w:rsidRPr="00A8315E">
        <w:rPr>
          <w:rFonts w:ascii="Times New Roman" w:eastAsia="Arial" w:hAnsi="Times New Roman" w:cs="Times New Roman"/>
          <w:lang w:val="es-CL"/>
        </w:rPr>
        <w:t xml:space="preserve"> </w:t>
      </w:r>
      <w:r w:rsidR="00A8315E">
        <w:rPr>
          <w:rFonts w:ascii="Times New Roman" w:eastAsia="Arial" w:hAnsi="Times New Roman" w:cs="Times New Roman"/>
          <w:lang w:val="es-CL"/>
        </w:rPr>
        <w:t>29146610-9</w:t>
      </w:r>
    </w:p>
    <w:p w14:paraId="79BFCB7E" w14:textId="26749686" w:rsidR="002C63E6" w:rsidRPr="00A8315E" w:rsidRDefault="002C63E6" w:rsidP="00544882">
      <w:pPr>
        <w:spacing w:line="200" w:lineRule="exact"/>
        <w:rPr>
          <w:rFonts w:ascii="Times New Roman" w:eastAsia="Arial" w:hAnsi="Times New Roman" w:cs="Times New Roman"/>
          <w:lang w:val="es-CL"/>
        </w:rPr>
      </w:pPr>
      <w:r w:rsidRPr="00A8315E">
        <w:rPr>
          <w:rFonts w:ascii="Times New Roman" w:eastAsia="Arial" w:hAnsi="Times New Roman" w:cs="Times New Roman"/>
          <w:lang w:val="es-CL"/>
        </w:rPr>
        <w:t>Pasaporte:</w:t>
      </w:r>
      <w:r w:rsidR="00C435B3" w:rsidRPr="00A8315E">
        <w:rPr>
          <w:rFonts w:ascii="Times New Roman" w:eastAsia="Arial" w:hAnsi="Times New Roman" w:cs="Times New Roman"/>
          <w:lang w:val="es-CL"/>
        </w:rPr>
        <w:t xml:space="preserve"> AAJ969700</w:t>
      </w:r>
    </w:p>
    <w:p w14:paraId="4E2284D0" w14:textId="5670A132" w:rsidR="002C63E6" w:rsidRPr="00A8315E" w:rsidRDefault="002C63E6" w:rsidP="00544882">
      <w:pPr>
        <w:spacing w:line="200" w:lineRule="exact"/>
        <w:rPr>
          <w:rFonts w:ascii="Times New Roman" w:eastAsia="Arial" w:hAnsi="Times New Roman" w:cs="Times New Roman"/>
          <w:lang w:val="es-CL"/>
        </w:rPr>
      </w:pPr>
      <w:r w:rsidRPr="00A8315E">
        <w:rPr>
          <w:rFonts w:ascii="Times New Roman" w:eastAsia="Arial" w:hAnsi="Times New Roman" w:cs="Times New Roman"/>
          <w:lang w:val="es-CL"/>
        </w:rPr>
        <w:t>Nacionalidad:</w:t>
      </w:r>
      <w:r w:rsidR="00C435B3" w:rsidRPr="00A8315E">
        <w:rPr>
          <w:rFonts w:ascii="Times New Roman" w:eastAsia="Arial" w:hAnsi="Times New Roman" w:cs="Times New Roman"/>
          <w:lang w:val="es-CL"/>
        </w:rPr>
        <w:t xml:space="preserve"> argentina </w:t>
      </w:r>
    </w:p>
    <w:p w14:paraId="5EED0CFA" w14:textId="19C36923" w:rsidR="00544882" w:rsidRDefault="00544882" w:rsidP="00544882">
      <w:pPr>
        <w:spacing w:line="200" w:lineRule="exact"/>
        <w:rPr>
          <w:rFonts w:ascii="Times New Roman" w:eastAsia="Arial" w:hAnsi="Times New Roman" w:cs="Times New Roman"/>
          <w:color w:val="1A3DAC"/>
          <w:lang w:val="es-CL"/>
        </w:rPr>
      </w:pPr>
    </w:p>
    <w:p w14:paraId="78A51983" w14:textId="77777777" w:rsidR="002C63E6" w:rsidRPr="00EA51A9" w:rsidRDefault="002C63E6" w:rsidP="00544882">
      <w:pPr>
        <w:spacing w:line="200" w:lineRule="exact"/>
        <w:rPr>
          <w:rFonts w:ascii="Times New Roman" w:eastAsia="Arial" w:hAnsi="Times New Roman" w:cs="Times New Roman"/>
          <w:color w:val="1A3DAC"/>
          <w:lang w:val="es-CL"/>
        </w:rPr>
      </w:pPr>
    </w:p>
    <w:p w14:paraId="4717C10A" w14:textId="77777777" w:rsidR="00544882" w:rsidRPr="00EA51A9" w:rsidRDefault="00544882" w:rsidP="00544882">
      <w:pPr>
        <w:spacing w:line="200" w:lineRule="exact"/>
        <w:rPr>
          <w:rFonts w:ascii="Times New Roman" w:eastAsia="Arial" w:hAnsi="Times New Roman" w:cs="Times New Roman"/>
          <w:color w:val="1A3DAC"/>
          <w:lang w:val="es-CL"/>
        </w:rPr>
      </w:pPr>
    </w:p>
    <w:p w14:paraId="75557DE3" w14:textId="77777777" w:rsidR="00544882" w:rsidRPr="00EA51A9" w:rsidRDefault="00544882" w:rsidP="00544882">
      <w:pPr>
        <w:spacing w:line="200" w:lineRule="exact"/>
        <w:rPr>
          <w:rFonts w:ascii="Times New Roman" w:eastAsia="Arial" w:hAnsi="Times New Roman" w:cs="Times New Roman"/>
          <w:color w:val="1A3DAC"/>
          <w:lang w:val="es-CL"/>
        </w:rPr>
      </w:pPr>
    </w:p>
    <w:p w14:paraId="6BCB64D3" w14:textId="77777777" w:rsidR="00544882" w:rsidRPr="00EA51A9" w:rsidRDefault="00544882" w:rsidP="00544882">
      <w:pPr>
        <w:spacing w:line="200" w:lineRule="exact"/>
        <w:rPr>
          <w:rFonts w:ascii="Times New Roman" w:eastAsia="Arial" w:hAnsi="Times New Roman" w:cs="Times New Roman"/>
          <w:color w:val="1A3DAC"/>
          <w:lang w:val="es-CL"/>
        </w:rPr>
      </w:pPr>
    </w:p>
    <w:p w14:paraId="74E7DA20" w14:textId="77777777" w:rsidR="00544882" w:rsidRPr="00EA51A9" w:rsidRDefault="00544882" w:rsidP="00544882">
      <w:pPr>
        <w:spacing w:line="200" w:lineRule="exact"/>
        <w:rPr>
          <w:rFonts w:ascii="Times New Roman" w:eastAsia="Arial" w:hAnsi="Times New Roman" w:cs="Times New Roman"/>
          <w:color w:val="1A3DAC"/>
          <w:lang w:val="es-CL"/>
        </w:rPr>
      </w:pPr>
    </w:p>
    <w:p w14:paraId="7DA7F7FB" w14:textId="77777777" w:rsidR="00544882" w:rsidRPr="00EA51A9" w:rsidRDefault="00544882" w:rsidP="00544882">
      <w:pPr>
        <w:pStyle w:val="Prrafodelista"/>
        <w:numPr>
          <w:ilvl w:val="0"/>
          <w:numId w:val="4"/>
        </w:numPr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E94EEDA" wp14:editId="129C017B">
                <wp:simplePos x="0" y="0"/>
                <wp:positionH relativeFrom="page">
                  <wp:posOffset>1062355</wp:posOffset>
                </wp:positionH>
                <wp:positionV relativeFrom="paragraph">
                  <wp:posOffset>-34290</wp:posOffset>
                </wp:positionV>
                <wp:extent cx="5862320" cy="280035"/>
                <wp:effectExtent l="0" t="0" r="5080" b="5715"/>
                <wp:wrapNone/>
                <wp:docPr id="25" name="Grup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673" y="-54"/>
                          <a:chExt cx="9232" cy="441"/>
                        </a:xfrm>
                      </wpg:grpSpPr>
                      <wps:wsp>
                        <wps:cNvPr id="26" name="Freeform 25"/>
                        <wps:cNvSpPr>
                          <a:spLocks/>
                        </wps:cNvSpPr>
                        <wps:spPr bwMode="auto">
                          <a:xfrm>
                            <a:off x="1673" y="-54"/>
                            <a:ext cx="9232" cy="441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9232"/>
                              <a:gd name="T2" fmla="+- 0 387 -54"/>
                              <a:gd name="T3" fmla="*/ 387 h 441"/>
                              <a:gd name="T4" fmla="+- 0 10905 1673"/>
                              <a:gd name="T5" fmla="*/ T4 w 9232"/>
                              <a:gd name="T6" fmla="+- 0 387 -54"/>
                              <a:gd name="T7" fmla="*/ 387 h 441"/>
                              <a:gd name="T8" fmla="+- 0 10905 1673"/>
                              <a:gd name="T9" fmla="*/ T8 w 9232"/>
                              <a:gd name="T10" fmla="+- 0 -54 -54"/>
                              <a:gd name="T11" fmla="*/ -54 h 441"/>
                              <a:gd name="T12" fmla="+- 0 1673 1673"/>
                              <a:gd name="T13" fmla="*/ T12 w 9232"/>
                              <a:gd name="T14" fmla="+- 0 -54 -54"/>
                              <a:gd name="T15" fmla="*/ -54 h 441"/>
                              <a:gd name="T16" fmla="+- 0 1673 1673"/>
                              <a:gd name="T17" fmla="*/ T16 w 9232"/>
                              <a:gd name="T18" fmla="+- 0 387 -54"/>
                              <a:gd name="T19" fmla="*/ 387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1033C7" id="Grupo 25" o:spid="_x0000_s1026" style="position:absolute;margin-left:83.65pt;margin-top:-2.7pt;width:461.6pt;height:22.05pt;z-index:-251656192;mso-position-horizontal-relative:page" coordorigin="1673,-54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">
                <v:shape id="Freeform 25" o:spid="_x0000_s1027" style="position:absolute;left:1673;top:-54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" path="m,441r9232,l9232,,,,,441xe" fillcolor="#204ecd" stroked="f">
                  <v:path arrowok="t" o:connecttype="custom" o:connectlocs="0,387;9232,387;9232,-54;0,-54;0,387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lang w:val="es-CL"/>
        </w:rPr>
        <w:t>Estudios</w:t>
      </w:r>
    </w:p>
    <w:p w14:paraId="2FE149DA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1B87AAB0" w14:textId="661FAEAE" w:rsidR="00544882" w:rsidRPr="00A8315E" w:rsidRDefault="002C63E6" w:rsidP="002C63E6">
      <w:pPr>
        <w:spacing w:line="200" w:lineRule="exact"/>
        <w:rPr>
          <w:rFonts w:ascii="Times New Roman" w:eastAsia="Arial" w:hAnsi="Times New Roman" w:cs="Times New Roman"/>
          <w:lang w:val="es-CL"/>
        </w:rPr>
      </w:pPr>
      <w:r w:rsidRPr="00A8315E">
        <w:rPr>
          <w:rFonts w:ascii="Times New Roman" w:eastAsia="Arial" w:hAnsi="Times New Roman" w:cs="Times New Roman"/>
          <w:lang w:val="es-CL"/>
        </w:rPr>
        <w:t>Máximo grado académico:</w:t>
      </w:r>
      <w:r w:rsidR="00C435B3" w:rsidRPr="00A8315E">
        <w:rPr>
          <w:rFonts w:ascii="Times New Roman" w:eastAsia="Arial" w:hAnsi="Times New Roman" w:cs="Times New Roman"/>
          <w:lang w:val="es-CL"/>
        </w:rPr>
        <w:t xml:space="preserve"> Doctora en Filosofía </w:t>
      </w:r>
    </w:p>
    <w:p w14:paraId="19F0BBD5" w14:textId="715402A2" w:rsidR="002C63E6" w:rsidRPr="00A8315E" w:rsidRDefault="002C63E6" w:rsidP="002C63E6">
      <w:pPr>
        <w:spacing w:line="200" w:lineRule="exact"/>
        <w:rPr>
          <w:rFonts w:ascii="Times New Roman" w:eastAsia="Arial" w:hAnsi="Times New Roman" w:cs="Times New Roman"/>
          <w:lang w:val="es-CL"/>
        </w:rPr>
      </w:pPr>
      <w:r w:rsidRPr="00A8315E">
        <w:rPr>
          <w:rFonts w:ascii="Times New Roman" w:eastAsia="Arial" w:hAnsi="Times New Roman" w:cs="Times New Roman"/>
          <w:lang w:val="es-CL"/>
        </w:rPr>
        <w:t>Institución:</w:t>
      </w:r>
      <w:r w:rsidR="00C435B3" w:rsidRPr="00A8315E">
        <w:rPr>
          <w:rFonts w:ascii="Times New Roman" w:eastAsia="Arial" w:hAnsi="Times New Roman" w:cs="Times New Roman"/>
          <w:lang w:val="es-CL"/>
        </w:rPr>
        <w:t xml:space="preserve"> Universidad de Buenos Aires</w:t>
      </w:r>
      <w:r w:rsidR="00A8315E">
        <w:rPr>
          <w:rFonts w:ascii="Times New Roman" w:eastAsia="Arial" w:hAnsi="Times New Roman" w:cs="Times New Roman"/>
          <w:lang w:val="es-CL"/>
        </w:rPr>
        <w:t>, Argentina</w:t>
      </w:r>
      <w:r w:rsidR="003D3A72">
        <w:rPr>
          <w:rFonts w:ascii="Times New Roman" w:eastAsia="Arial" w:hAnsi="Times New Roman" w:cs="Times New Roman"/>
          <w:lang w:val="es-CL"/>
        </w:rPr>
        <w:t xml:space="preserve"> (2017)</w:t>
      </w:r>
    </w:p>
    <w:p w14:paraId="3EABF017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7766AF99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396B6AD5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8EE36BB" w14:textId="77777777" w:rsidR="00544882" w:rsidRPr="00EA51A9" w:rsidRDefault="00544882" w:rsidP="00544882">
      <w:pPr>
        <w:spacing w:before="1" w:line="100" w:lineRule="exact"/>
        <w:rPr>
          <w:rFonts w:ascii="Times New Roman" w:hAnsi="Times New Roman" w:cs="Times New Roman"/>
          <w:lang w:val="es-CL"/>
        </w:rPr>
      </w:pPr>
    </w:p>
    <w:p w14:paraId="15B69D78" w14:textId="77777777" w:rsidR="00544882" w:rsidRPr="00EA51A9" w:rsidRDefault="00544882" w:rsidP="00544882">
      <w:pPr>
        <w:pStyle w:val="Prrafodelista"/>
        <w:numPr>
          <w:ilvl w:val="0"/>
          <w:numId w:val="4"/>
        </w:num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5F18ED3" wp14:editId="1F00DE8A">
                <wp:simplePos x="0" y="0"/>
                <wp:positionH relativeFrom="page">
                  <wp:posOffset>1062355</wp:posOffset>
                </wp:positionH>
                <wp:positionV relativeFrom="paragraph">
                  <wp:posOffset>-22225</wp:posOffset>
                </wp:positionV>
                <wp:extent cx="5862320" cy="280035"/>
                <wp:effectExtent l="0" t="0" r="5080" b="5715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673" y="-35"/>
                          <a:chExt cx="9232" cy="441"/>
                        </a:xfrm>
                      </wpg:grpSpPr>
                      <wps:wsp>
                        <wps:cNvPr id="4" name="Freeform 23"/>
                        <wps:cNvSpPr>
                          <a:spLocks/>
                        </wps:cNvSpPr>
                        <wps:spPr bwMode="auto">
                          <a:xfrm>
                            <a:off x="1673" y="-35"/>
                            <a:ext cx="9232" cy="441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9232"/>
                              <a:gd name="T2" fmla="+- 0 406 -35"/>
                              <a:gd name="T3" fmla="*/ 406 h 441"/>
                              <a:gd name="T4" fmla="+- 0 10905 1673"/>
                              <a:gd name="T5" fmla="*/ T4 w 9232"/>
                              <a:gd name="T6" fmla="+- 0 406 -35"/>
                              <a:gd name="T7" fmla="*/ 406 h 441"/>
                              <a:gd name="T8" fmla="+- 0 10905 1673"/>
                              <a:gd name="T9" fmla="*/ T8 w 9232"/>
                              <a:gd name="T10" fmla="+- 0 -35 -35"/>
                              <a:gd name="T11" fmla="*/ -35 h 441"/>
                              <a:gd name="T12" fmla="+- 0 1673 1673"/>
                              <a:gd name="T13" fmla="*/ T12 w 9232"/>
                              <a:gd name="T14" fmla="+- 0 -35 -35"/>
                              <a:gd name="T15" fmla="*/ -35 h 441"/>
                              <a:gd name="T16" fmla="+- 0 1673 1673"/>
                              <a:gd name="T17" fmla="*/ T16 w 9232"/>
                              <a:gd name="T18" fmla="+- 0 406 -35"/>
                              <a:gd name="T19" fmla="*/ 406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223B9" id="Grupo 3" o:spid="_x0000_s1026" style="position:absolute;margin-left:83.65pt;margin-top:-1.75pt;width:461.6pt;height:22.05pt;z-index:-251655168;mso-position-horizontal-relative:page" coordorigin="1673,-35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">
                <v:shape id="Freeform 23" o:spid="_x0000_s1027" style="position:absolute;left:1673;top:-35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" path="m,441r9232,l9232,,,,,441xe" fillcolor="#204ecd" stroked="f">
                  <v:path arrowok="t" o:connecttype="custom" o:connectlocs="0,406;9232,406;9232,-35;0,-35;0,406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spacing w:val="-2"/>
          <w:position w:val="-1"/>
          <w:lang w:val="es-CL"/>
        </w:rPr>
        <w:t>Experiencia Docente</w:t>
      </w:r>
    </w:p>
    <w:p w14:paraId="19C3CFE6" w14:textId="77777777" w:rsidR="00544882" w:rsidRPr="00EA51A9" w:rsidRDefault="00544882" w:rsidP="00544882">
      <w:pPr>
        <w:pStyle w:val="Prrafodelista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080B7317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3A4AE63D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224350BC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lang w:val="es-ES" w:eastAsia="es-ES_tradnl"/>
        </w:rPr>
        <w:t>Profesora invitada en el curso doctoral “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Phenomenology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,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Naturalism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and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Metaphysics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”.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Università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degli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Studi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di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Padova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, Italia. Periodo: 20-01/28-01-2025. </w:t>
      </w:r>
    </w:p>
    <w:p w14:paraId="0B7CF8EB" w14:textId="77777777" w:rsidR="00C435B3" w:rsidRPr="006B5B7B" w:rsidRDefault="00C435B3" w:rsidP="00C435B3">
      <w:pPr>
        <w:jc w:val="both"/>
        <w:rPr>
          <w:rFonts w:ascii="Garamond" w:eastAsia="ArialMT" w:hAnsi="Garamond"/>
        </w:rPr>
      </w:pPr>
    </w:p>
    <w:p w14:paraId="546600D3" w14:textId="74C4BB86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</w:rPr>
        <w:t>Profesora en la asignatura “Filosofía”. Facultad de Ciencias Sociales. Universidad Nacional de Lomas de Zamora (UNLZ). Periodo: abril de 2017- 2024.</w:t>
      </w:r>
    </w:p>
    <w:p w14:paraId="683A73FE" w14:textId="77777777" w:rsidR="00C435B3" w:rsidRPr="006B5B7B" w:rsidRDefault="00C435B3" w:rsidP="00C435B3">
      <w:pPr>
        <w:jc w:val="both"/>
        <w:rPr>
          <w:rFonts w:ascii="Garamond" w:eastAsia="ArialMT" w:hAnsi="Garamond"/>
          <w:b/>
        </w:rPr>
      </w:pPr>
    </w:p>
    <w:p w14:paraId="2580D335" w14:textId="77777777" w:rsidR="00C435B3" w:rsidRPr="006B5B7B" w:rsidRDefault="00C435B3" w:rsidP="00C435B3">
      <w:pPr>
        <w:jc w:val="both"/>
        <w:rPr>
          <w:rFonts w:ascii="Garamond" w:eastAsia="ArialMT" w:hAnsi="Garamond"/>
        </w:rPr>
      </w:pPr>
      <w:r w:rsidRPr="006B5B7B">
        <w:rPr>
          <w:rFonts w:ascii="Garamond" w:eastAsia="ArialMT" w:hAnsi="Garamond"/>
        </w:rPr>
        <w:t xml:space="preserve">Profesora del seminario de doctorado "Fantasía, voluntad y acción en la fenomenología de Edmund Husserl" dictado junto a la Dra. Azul Katz. Universidad de Buenos Aires. Facultad de Filosofía y Letras. Departamento de Posgrado. Mayo-Julio 2024. </w:t>
      </w:r>
    </w:p>
    <w:p w14:paraId="5A335C5D" w14:textId="77777777" w:rsidR="00C435B3" w:rsidRPr="006B5B7B" w:rsidRDefault="00C435B3" w:rsidP="00C435B3">
      <w:pPr>
        <w:jc w:val="both"/>
        <w:rPr>
          <w:rFonts w:ascii="Garamond" w:eastAsia="ArialMT" w:hAnsi="Garamond"/>
        </w:rPr>
      </w:pPr>
    </w:p>
    <w:p w14:paraId="7F6B39E4" w14:textId="77777777" w:rsidR="00C435B3" w:rsidRPr="006B5B7B" w:rsidRDefault="00C435B3" w:rsidP="00C435B3">
      <w:pPr>
        <w:pStyle w:val="LO-normal"/>
        <w:spacing w:line="240" w:lineRule="auto"/>
        <w:jc w:val="both"/>
        <w:rPr>
          <w:rFonts w:ascii="Garamond" w:eastAsia="Times New Roman" w:hAnsi="Garamond" w:cs="Times New Roman"/>
          <w:sz w:val="24"/>
          <w:szCs w:val="24"/>
          <w:lang w:val="es-AR"/>
        </w:rPr>
      </w:pPr>
      <w:r w:rsidRPr="006B5B7B">
        <w:rPr>
          <w:rFonts w:ascii="Garamond" w:eastAsia="Times New Roman" w:hAnsi="Garamond" w:cs="Times New Roman"/>
          <w:bCs/>
          <w:sz w:val="24"/>
          <w:szCs w:val="24"/>
          <w:lang w:val="es-AR"/>
        </w:rPr>
        <w:t xml:space="preserve">Profesora invitada </w:t>
      </w:r>
      <w:r w:rsidRPr="006B5B7B">
        <w:rPr>
          <w:rFonts w:ascii="Garamond" w:eastAsia="Times New Roman" w:hAnsi="Garamond" w:cs="Times New Roman"/>
          <w:sz w:val="24"/>
          <w:szCs w:val="24"/>
          <w:lang w:val="es-AR"/>
        </w:rPr>
        <w:t>en la Universidad de Kansas (Estados Unidos) en el marco del programa “</w:t>
      </w:r>
      <w:proofErr w:type="spellStart"/>
      <w:r w:rsidRPr="006B5B7B">
        <w:rPr>
          <w:rFonts w:ascii="Garamond" w:eastAsia="Times New Roman" w:hAnsi="Garamond" w:cs="Times New Roman"/>
          <w:i/>
          <w:iCs/>
          <w:sz w:val="24"/>
          <w:szCs w:val="24"/>
          <w:lang w:val="es-AR"/>
        </w:rPr>
        <w:t>Collaborative</w:t>
      </w:r>
      <w:proofErr w:type="spellEnd"/>
      <w:r w:rsidRPr="006B5B7B">
        <w:rPr>
          <w:rFonts w:ascii="Garamond" w:eastAsia="Times New Roman" w:hAnsi="Garamond" w:cs="Times New Roman"/>
          <w:i/>
          <w:iCs/>
          <w:sz w:val="24"/>
          <w:szCs w:val="24"/>
          <w:lang w:val="es-AR"/>
        </w:rPr>
        <w:t xml:space="preserve"> Online International </w:t>
      </w:r>
      <w:proofErr w:type="spellStart"/>
      <w:r w:rsidRPr="006B5B7B">
        <w:rPr>
          <w:rFonts w:ascii="Garamond" w:eastAsia="Times New Roman" w:hAnsi="Garamond" w:cs="Times New Roman"/>
          <w:i/>
          <w:iCs/>
          <w:sz w:val="24"/>
          <w:szCs w:val="24"/>
          <w:lang w:val="es-AR"/>
        </w:rPr>
        <w:t>Learning</w:t>
      </w:r>
      <w:proofErr w:type="spellEnd"/>
      <w:r w:rsidRPr="006B5B7B">
        <w:rPr>
          <w:rFonts w:ascii="Garamond" w:eastAsia="Times New Roman" w:hAnsi="Garamond" w:cs="Times New Roman"/>
          <w:i/>
          <w:iCs/>
          <w:sz w:val="24"/>
          <w:szCs w:val="24"/>
          <w:lang w:val="es-AR"/>
        </w:rPr>
        <w:t xml:space="preserve"> </w:t>
      </w:r>
      <w:proofErr w:type="spellStart"/>
      <w:r w:rsidRPr="006B5B7B">
        <w:rPr>
          <w:rFonts w:ascii="Garamond" w:eastAsia="Times New Roman" w:hAnsi="Garamond" w:cs="Times New Roman"/>
          <w:i/>
          <w:iCs/>
          <w:sz w:val="24"/>
          <w:szCs w:val="24"/>
          <w:lang w:val="es-AR"/>
        </w:rPr>
        <w:t>Program</w:t>
      </w:r>
      <w:proofErr w:type="spellEnd"/>
      <w:r w:rsidRPr="006B5B7B">
        <w:rPr>
          <w:rFonts w:ascii="Garamond" w:eastAsia="Times New Roman" w:hAnsi="Garamond" w:cs="Times New Roman"/>
          <w:sz w:val="24"/>
          <w:szCs w:val="24"/>
          <w:lang w:val="es-AR"/>
        </w:rPr>
        <w:t xml:space="preserve">” para docentes extranjeros. Denominación del curso: Phil 582 </w:t>
      </w:r>
      <w:proofErr w:type="spellStart"/>
      <w:r w:rsidRPr="006B5B7B">
        <w:rPr>
          <w:rFonts w:ascii="Garamond" w:eastAsia="Times New Roman" w:hAnsi="Garamond" w:cs="Times New Roman"/>
          <w:sz w:val="24"/>
          <w:szCs w:val="24"/>
          <w:lang w:val="es-AR"/>
        </w:rPr>
        <w:t>Existentialism</w:t>
      </w:r>
      <w:proofErr w:type="spellEnd"/>
      <w:r w:rsidRPr="006B5B7B">
        <w:rPr>
          <w:rFonts w:ascii="Garamond" w:eastAsia="Times New Roman" w:hAnsi="Garamond" w:cs="Times New Roman"/>
          <w:sz w:val="24"/>
          <w:szCs w:val="24"/>
          <w:lang w:val="es-AR"/>
        </w:rPr>
        <w:t xml:space="preserve">.  Docente a cargo del curso: Irina Symons. Marzo - Abril de 2024. </w:t>
      </w:r>
    </w:p>
    <w:p w14:paraId="4F98E56D" w14:textId="77777777" w:rsidR="00C435B3" w:rsidRPr="006B5B7B" w:rsidRDefault="00C435B3" w:rsidP="00C435B3">
      <w:pPr>
        <w:pStyle w:val="LO-normal"/>
        <w:spacing w:line="240" w:lineRule="auto"/>
        <w:jc w:val="both"/>
        <w:rPr>
          <w:rFonts w:ascii="Garamond" w:eastAsia="Times New Roman" w:hAnsi="Garamond" w:cs="Times New Roman"/>
          <w:sz w:val="24"/>
          <w:szCs w:val="24"/>
          <w:lang w:val="es-AR"/>
        </w:rPr>
      </w:pPr>
    </w:p>
    <w:p w14:paraId="37A65B58" w14:textId="77777777" w:rsidR="00C435B3" w:rsidRPr="006B5B7B" w:rsidRDefault="00C435B3" w:rsidP="00C435B3">
      <w:pPr>
        <w:pStyle w:val="LO-normal"/>
        <w:spacing w:line="240" w:lineRule="auto"/>
        <w:jc w:val="both"/>
        <w:rPr>
          <w:rFonts w:ascii="Garamond" w:eastAsia="Times New Roman" w:hAnsi="Garamond" w:cs="Times New Roman"/>
          <w:sz w:val="24"/>
          <w:szCs w:val="24"/>
          <w:lang w:val="es-AR"/>
        </w:rPr>
      </w:pPr>
      <w:r w:rsidRPr="006B5B7B">
        <w:rPr>
          <w:rFonts w:ascii="Garamond" w:eastAsia="Times New Roman" w:hAnsi="Garamond" w:cs="Times New Roman"/>
          <w:sz w:val="24"/>
          <w:szCs w:val="24"/>
          <w:lang w:val="es-AR"/>
        </w:rPr>
        <w:t xml:space="preserve">Profesora (por contrato) en la asignatura Gnoseología. Licenciatura en Filosofía. Universidad Católica de las Misiones (UCAMI). Argentina. Abril-Julio de 2024. </w:t>
      </w:r>
    </w:p>
    <w:p w14:paraId="040B0328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</w:rPr>
      </w:pPr>
    </w:p>
    <w:p w14:paraId="3584D43F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</w:rPr>
        <w:lastRenderedPageBreak/>
        <w:t xml:space="preserve">Profesora del seminario intensivo de doctorado "Razón afectiva y razón práctica en la fenomenología de Edmund Husserl. Una introducción a la ética fenomenológica". Universidad Católica Argentina “Santa María de los Buenos Aires”. Septiembre de 2021. </w:t>
      </w:r>
    </w:p>
    <w:p w14:paraId="43CF5000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</w:rPr>
      </w:pPr>
    </w:p>
    <w:p w14:paraId="033CE50C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Cs/>
        </w:rPr>
        <w:t xml:space="preserve">Profesora contratada en la asignatura “Cuestiones Actuales de Filosofía”. Universidad Católica Argentina “Santa María de los Buenos Aires”. Periodo: Marzo-Julio 2020. </w:t>
      </w:r>
    </w:p>
    <w:p w14:paraId="522BB70E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</w:rPr>
      </w:pPr>
    </w:p>
    <w:p w14:paraId="721A68AE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Cs/>
        </w:rPr>
        <w:t xml:space="preserve">Profesora del seminario de Investigación: “El problema del amor en la ética tardía de Edmund Husserl. Función, alcance y génesis del amor ético en los manuscritos de investigación de la década de 1920”. Lugar: Instituto de Filosofía, Universidad Veracruzana, México. 7 y 8 de octubre de 2019. </w:t>
      </w:r>
    </w:p>
    <w:p w14:paraId="7A2ECED2" w14:textId="77777777" w:rsidR="00C435B3" w:rsidRPr="006B5B7B" w:rsidRDefault="00C435B3" w:rsidP="00C435B3">
      <w:pPr>
        <w:jc w:val="both"/>
        <w:rPr>
          <w:rFonts w:ascii="Garamond" w:eastAsia="ArialMT" w:hAnsi="Garamond"/>
        </w:rPr>
      </w:pPr>
    </w:p>
    <w:p w14:paraId="70C158FB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</w:rPr>
        <w:t>Profesora titular en la asignatura “Ética y deontología profesional”. Carrera: “Tecnicatura Superior en Psicopedagogía”. Instituto Saint Jean (Terciario). Periodo: marzo de 2017 – agosto 2019</w:t>
      </w:r>
    </w:p>
    <w:p w14:paraId="447F776A" w14:textId="77777777" w:rsidR="00C435B3" w:rsidRPr="006B5B7B" w:rsidRDefault="00C435B3" w:rsidP="00C435B3">
      <w:pPr>
        <w:jc w:val="both"/>
        <w:rPr>
          <w:rFonts w:ascii="Garamond" w:eastAsia="ArialMT" w:hAnsi="Garamond"/>
        </w:rPr>
      </w:pPr>
    </w:p>
    <w:p w14:paraId="6914FC71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</w:rPr>
        <w:t>Profesora en la asignatura “Taller de Ciencias”. Curso de Orientación y Preparación Universitaria (COPRUN). Universidad Nacional de Moreno (UNM). Periodo: 01 de febrero de 2017-marzo 2020.</w:t>
      </w:r>
    </w:p>
    <w:p w14:paraId="65255A35" w14:textId="77777777" w:rsidR="00C435B3" w:rsidRPr="006B5B7B" w:rsidRDefault="00C435B3" w:rsidP="00C435B3">
      <w:pPr>
        <w:jc w:val="both"/>
        <w:rPr>
          <w:rFonts w:ascii="Garamond" w:eastAsia="ArialMT" w:hAnsi="Garamond"/>
        </w:rPr>
      </w:pPr>
    </w:p>
    <w:p w14:paraId="65029751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</w:rPr>
        <w:t>Profesora regular (ayudante de primera) en la asignatura “Filosofía”. Curso de admisión, Universidad Nacional de la Matanza (UNLaM). Julio de 2013 - diciembre de 2013.</w:t>
      </w:r>
    </w:p>
    <w:p w14:paraId="0544A26F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35182B75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7B47E4A4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101B702D" w14:textId="77777777" w:rsidR="00544882" w:rsidRPr="00EA51A9" w:rsidRDefault="00544882" w:rsidP="00544882">
      <w:pPr>
        <w:spacing w:before="7" w:line="100" w:lineRule="exact"/>
        <w:rPr>
          <w:rFonts w:ascii="Times New Roman" w:hAnsi="Times New Roman" w:cs="Times New Roman"/>
          <w:lang w:val="es-CL"/>
        </w:rPr>
      </w:pPr>
    </w:p>
    <w:p w14:paraId="07AB26EC" w14:textId="77777777" w:rsidR="00544882" w:rsidRPr="00EA51A9" w:rsidRDefault="00544882" w:rsidP="00544882">
      <w:pPr>
        <w:pStyle w:val="Prrafodelista"/>
        <w:numPr>
          <w:ilvl w:val="0"/>
          <w:numId w:val="4"/>
        </w:numPr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7F661C36" wp14:editId="0B5539C8">
                <wp:simplePos x="0" y="0"/>
                <wp:positionH relativeFrom="page">
                  <wp:posOffset>1083310</wp:posOffset>
                </wp:positionH>
                <wp:positionV relativeFrom="paragraph">
                  <wp:posOffset>-43815</wp:posOffset>
                </wp:positionV>
                <wp:extent cx="5862320" cy="280035"/>
                <wp:effectExtent l="0" t="0" r="5080" b="5715"/>
                <wp:wrapNone/>
                <wp:docPr id="21" name="Grup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706" y="-69"/>
                          <a:chExt cx="9232" cy="441"/>
                        </a:xfrm>
                      </wpg:grpSpPr>
                      <wps:wsp>
                        <wps:cNvPr id="22" name="Freeform 21"/>
                        <wps:cNvSpPr>
                          <a:spLocks/>
                        </wps:cNvSpPr>
                        <wps:spPr bwMode="auto">
                          <a:xfrm>
                            <a:off x="1706" y="-69"/>
                            <a:ext cx="9232" cy="441"/>
                          </a:xfrm>
                          <a:custGeom>
                            <a:avLst/>
                            <a:gdLst>
                              <a:gd name="T0" fmla="+- 0 1706 1706"/>
                              <a:gd name="T1" fmla="*/ T0 w 9232"/>
                              <a:gd name="T2" fmla="+- 0 372 -69"/>
                              <a:gd name="T3" fmla="*/ 372 h 441"/>
                              <a:gd name="T4" fmla="+- 0 10938 1706"/>
                              <a:gd name="T5" fmla="*/ T4 w 9232"/>
                              <a:gd name="T6" fmla="+- 0 372 -69"/>
                              <a:gd name="T7" fmla="*/ 372 h 441"/>
                              <a:gd name="T8" fmla="+- 0 10938 1706"/>
                              <a:gd name="T9" fmla="*/ T8 w 9232"/>
                              <a:gd name="T10" fmla="+- 0 -69 -69"/>
                              <a:gd name="T11" fmla="*/ -69 h 441"/>
                              <a:gd name="T12" fmla="+- 0 1706 1706"/>
                              <a:gd name="T13" fmla="*/ T12 w 9232"/>
                              <a:gd name="T14" fmla="+- 0 -69 -69"/>
                              <a:gd name="T15" fmla="*/ -69 h 441"/>
                              <a:gd name="T16" fmla="+- 0 1706 1706"/>
                              <a:gd name="T17" fmla="*/ T16 w 9232"/>
                              <a:gd name="T18" fmla="+- 0 372 -69"/>
                              <a:gd name="T19" fmla="*/ 372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EC269" id="Grupo 21" o:spid="_x0000_s1026" style="position:absolute;margin-left:85.3pt;margin-top:-3.45pt;width:461.6pt;height:22.05pt;z-index:-251651072;mso-position-horizontal-relative:page" coordorigin="1706,-69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">
                <v:shape id="Freeform 21" o:spid="_x0000_s1027" style="position:absolute;left:1706;top:-69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" path="m,441r9232,l9232,,,,,441xe" fillcolor="#204ecd" stroked="f">
                  <v:path arrowok="t" o:connecttype="custom" o:connectlocs="0,372;9232,372;9232,-69;0,-69;0,372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lang w:val="es-CL"/>
        </w:rPr>
        <w:t>Publicaciones</w:t>
      </w:r>
    </w:p>
    <w:p w14:paraId="4C00E488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594C031B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54200A82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00E164F0" w14:textId="70D42B26" w:rsidR="00C435B3" w:rsidRDefault="00C435B3" w:rsidP="00C435B3">
      <w:pPr>
        <w:jc w:val="both"/>
        <w:rPr>
          <w:rFonts w:ascii="Garamond" w:eastAsia="Arial-BoldMT" w:hAnsi="Garamond"/>
          <w:b/>
          <w:bCs/>
          <w:color w:val="000000"/>
          <w:lang w:val="en-US"/>
        </w:rPr>
      </w:pPr>
      <w:proofErr w:type="spellStart"/>
      <w:r w:rsidRPr="00A8315E">
        <w:rPr>
          <w:rFonts w:ascii="Garamond" w:eastAsia="Arial-BoldMT" w:hAnsi="Garamond"/>
          <w:b/>
          <w:bCs/>
          <w:color w:val="000000"/>
          <w:lang w:val="en-US"/>
        </w:rPr>
        <w:t>Artículos</w:t>
      </w:r>
      <w:proofErr w:type="spellEnd"/>
      <w:r w:rsidRPr="00A8315E">
        <w:rPr>
          <w:rFonts w:ascii="Garamond" w:eastAsia="Arial-BoldMT" w:hAnsi="Garamond"/>
          <w:b/>
          <w:bCs/>
          <w:color w:val="000000"/>
          <w:lang w:val="en-US"/>
        </w:rPr>
        <w:t xml:space="preserve"> </w:t>
      </w:r>
      <w:proofErr w:type="spellStart"/>
      <w:r w:rsidRPr="00A8315E">
        <w:rPr>
          <w:rFonts w:ascii="Garamond" w:eastAsia="Arial-BoldMT" w:hAnsi="Garamond"/>
          <w:b/>
          <w:bCs/>
          <w:color w:val="000000"/>
          <w:lang w:val="en-US"/>
        </w:rPr>
        <w:t>en</w:t>
      </w:r>
      <w:proofErr w:type="spellEnd"/>
      <w:r w:rsidRPr="00A8315E">
        <w:rPr>
          <w:rFonts w:ascii="Garamond" w:eastAsia="Arial-BoldMT" w:hAnsi="Garamond"/>
          <w:b/>
          <w:bCs/>
          <w:color w:val="000000"/>
          <w:lang w:val="en-US"/>
        </w:rPr>
        <w:t xml:space="preserve"> </w:t>
      </w:r>
      <w:proofErr w:type="spellStart"/>
      <w:r w:rsidRPr="00A8315E">
        <w:rPr>
          <w:rFonts w:ascii="Garamond" w:eastAsia="Arial-BoldMT" w:hAnsi="Garamond"/>
          <w:b/>
          <w:bCs/>
          <w:color w:val="000000"/>
          <w:lang w:val="en-US"/>
        </w:rPr>
        <w:t>revistas</w:t>
      </w:r>
      <w:proofErr w:type="spellEnd"/>
      <w:r w:rsidRPr="00A8315E">
        <w:rPr>
          <w:rFonts w:ascii="Garamond" w:eastAsia="Arial-BoldMT" w:hAnsi="Garamond"/>
          <w:b/>
          <w:bCs/>
          <w:color w:val="000000"/>
          <w:lang w:val="en-US"/>
        </w:rPr>
        <w:t xml:space="preserve"> </w:t>
      </w:r>
      <w:proofErr w:type="spellStart"/>
      <w:r w:rsidRPr="00A8315E">
        <w:rPr>
          <w:rFonts w:ascii="Garamond" w:eastAsia="Arial-BoldMT" w:hAnsi="Garamond"/>
          <w:b/>
          <w:bCs/>
          <w:color w:val="000000"/>
          <w:lang w:val="en-US"/>
        </w:rPr>
        <w:t>científicas</w:t>
      </w:r>
      <w:proofErr w:type="spellEnd"/>
      <w:r w:rsidRPr="00A8315E">
        <w:rPr>
          <w:rFonts w:ascii="Garamond" w:eastAsia="Arial-BoldMT" w:hAnsi="Garamond"/>
          <w:b/>
          <w:bCs/>
          <w:color w:val="000000"/>
          <w:lang w:val="en-US"/>
        </w:rPr>
        <w:t xml:space="preserve"> con </w:t>
      </w:r>
      <w:proofErr w:type="spellStart"/>
      <w:r w:rsidRPr="00A8315E">
        <w:rPr>
          <w:rFonts w:ascii="Garamond" w:eastAsia="Arial-BoldMT" w:hAnsi="Garamond"/>
          <w:b/>
          <w:bCs/>
          <w:color w:val="000000"/>
          <w:lang w:val="en-US"/>
        </w:rPr>
        <w:t>referato</w:t>
      </w:r>
      <w:proofErr w:type="spellEnd"/>
    </w:p>
    <w:p w14:paraId="4F0759FD" w14:textId="77777777" w:rsidR="00A8315E" w:rsidRPr="00A8315E" w:rsidRDefault="00A8315E" w:rsidP="00C435B3">
      <w:pPr>
        <w:jc w:val="both"/>
        <w:rPr>
          <w:rFonts w:ascii="Garamond" w:eastAsia="Arial-BoldMT" w:hAnsi="Garamond"/>
          <w:b/>
          <w:bCs/>
          <w:color w:val="000000"/>
          <w:lang w:val="en-US"/>
        </w:rPr>
      </w:pPr>
    </w:p>
    <w:p w14:paraId="7B1AE71E" w14:textId="6BBE5C22" w:rsidR="00C435B3" w:rsidRPr="006B5B7B" w:rsidRDefault="00C435B3" w:rsidP="00C435B3">
      <w:pPr>
        <w:jc w:val="both"/>
        <w:rPr>
          <w:rFonts w:ascii="Garamond" w:hAnsi="Garamond"/>
          <w:color w:val="000000"/>
          <w:shd w:val="clear" w:color="auto" w:fill="FFFFFF"/>
        </w:rPr>
      </w:pPr>
      <w:r w:rsidRPr="006B5B7B">
        <w:rPr>
          <w:rFonts w:ascii="Garamond" w:eastAsia="Arial-BoldMT" w:hAnsi="Garamond"/>
          <w:color w:val="000000"/>
          <w:lang w:val="en-US"/>
        </w:rPr>
        <w:t xml:space="preserve">Cabrera, Celia, “Husserl on Disappointment in the Sphere of Willing”, </w:t>
      </w:r>
      <w:r w:rsidRPr="006B5B7B">
        <w:rPr>
          <w:rFonts w:ascii="Garamond" w:eastAsia="Arial-BoldMT" w:hAnsi="Garamond"/>
          <w:i/>
          <w:iCs/>
          <w:color w:val="000000"/>
          <w:lang w:val="en-US"/>
        </w:rPr>
        <w:t>Continental Philosophy Review</w:t>
      </w:r>
      <w:r w:rsidRPr="006B5B7B">
        <w:rPr>
          <w:rFonts w:ascii="Garamond" w:eastAsia="Arial-BoldMT" w:hAnsi="Garamond"/>
          <w:color w:val="000000"/>
          <w:lang w:val="en-US"/>
        </w:rPr>
        <w:t xml:space="preserve">, Vol. 58 (2025), pp. 28-39. </w:t>
      </w:r>
      <w:r w:rsidRPr="006B5B7B">
        <w:rPr>
          <w:rFonts w:ascii="Garamond" w:eastAsia="Arial-BoldMT" w:hAnsi="Garamond"/>
          <w:color w:val="000000"/>
        </w:rPr>
        <w:t xml:space="preserve">DOI: </w:t>
      </w:r>
      <w:r w:rsidRPr="006B5B7B">
        <w:rPr>
          <w:rFonts w:ascii="Garamond" w:hAnsi="Garamond"/>
          <w:color w:val="000000"/>
          <w:shd w:val="clear" w:color="auto" w:fill="FFFFFF"/>
        </w:rPr>
        <w:t>10.1007/s11007-024-09667-x</w:t>
      </w:r>
    </w:p>
    <w:p w14:paraId="63EDDBD9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</w:rPr>
      </w:pPr>
    </w:p>
    <w:p w14:paraId="37181276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</w:rPr>
      </w:pPr>
      <w:r w:rsidRPr="006B5B7B">
        <w:rPr>
          <w:rFonts w:ascii="Garamond" w:eastAsia="Arial-BoldMT" w:hAnsi="Garamond"/>
          <w:color w:val="000000"/>
        </w:rPr>
        <w:t xml:space="preserve">Cabrera, Celia, “Las motivaciones de la renovación”, en </w:t>
      </w:r>
      <w:r w:rsidRPr="006B5B7B">
        <w:rPr>
          <w:rFonts w:ascii="Garamond" w:eastAsia="Arial-BoldMT" w:hAnsi="Garamond"/>
          <w:i/>
          <w:iCs/>
          <w:color w:val="000000"/>
        </w:rPr>
        <w:t>Escritos de Filosofía</w:t>
      </w:r>
      <w:r w:rsidRPr="006B5B7B">
        <w:rPr>
          <w:rFonts w:ascii="Garamond" w:eastAsia="Arial-BoldMT" w:hAnsi="Garamond"/>
          <w:color w:val="000000"/>
        </w:rPr>
        <w:t>-</w:t>
      </w:r>
      <w:r w:rsidRPr="006B5B7B">
        <w:rPr>
          <w:rFonts w:ascii="Garamond" w:eastAsia="Arial-BoldMT" w:hAnsi="Garamond"/>
          <w:i/>
          <w:iCs/>
          <w:color w:val="000000"/>
        </w:rPr>
        <w:t>Segunda Serie</w:t>
      </w:r>
      <w:r w:rsidRPr="006B5B7B">
        <w:rPr>
          <w:rFonts w:ascii="Garamond" w:eastAsia="Arial-BoldMT" w:hAnsi="Garamond"/>
          <w:color w:val="000000"/>
        </w:rPr>
        <w:t xml:space="preserve">. </w:t>
      </w:r>
      <w:r w:rsidRPr="006B5B7B">
        <w:rPr>
          <w:rFonts w:ascii="Garamond" w:eastAsia="Arial-BoldMT" w:hAnsi="Garamond"/>
          <w:i/>
          <w:iCs/>
          <w:color w:val="000000"/>
        </w:rPr>
        <w:t>Dossier especial Los ensayos de Edmund Husserl sobre Renovación. A cien años de su publicación</w:t>
      </w:r>
      <w:r w:rsidRPr="006B5B7B">
        <w:rPr>
          <w:rFonts w:ascii="Garamond" w:eastAsia="Arial-BoldMT" w:hAnsi="Garamond"/>
          <w:color w:val="000000"/>
        </w:rPr>
        <w:t xml:space="preserve">, </w:t>
      </w:r>
      <w:proofErr w:type="spellStart"/>
      <w:r w:rsidRPr="006B5B7B">
        <w:rPr>
          <w:rFonts w:ascii="Garamond" w:eastAsia="Arial-BoldMT" w:hAnsi="Garamond"/>
          <w:color w:val="000000"/>
        </w:rPr>
        <w:t>Nº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 12, 2025 </w:t>
      </w:r>
      <w:r w:rsidRPr="00EF217E">
        <w:rPr>
          <w:rFonts w:ascii="Garamond" w:eastAsia="Arial-BoldMT" w:hAnsi="Garamond"/>
          <w:color w:val="000000"/>
        </w:rPr>
        <w:t>(En prensa).</w:t>
      </w:r>
      <w:r w:rsidRPr="006B5B7B">
        <w:rPr>
          <w:rFonts w:ascii="Garamond" w:eastAsia="Arial-BoldMT" w:hAnsi="Garamond"/>
          <w:color w:val="000000"/>
        </w:rPr>
        <w:t xml:space="preserve"> </w:t>
      </w:r>
    </w:p>
    <w:p w14:paraId="318911A9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</w:rPr>
      </w:pPr>
    </w:p>
    <w:p w14:paraId="72773D3C" w14:textId="77777777" w:rsidR="00C435B3" w:rsidRPr="006B5B7B" w:rsidRDefault="00C435B3" w:rsidP="00C435B3">
      <w:pPr>
        <w:jc w:val="both"/>
        <w:rPr>
          <w:rFonts w:ascii="Garamond" w:eastAsia="Times New Roman" w:hAnsi="Garamond" w:cs="Times New Roman"/>
          <w:lang w:eastAsia="es-MX"/>
        </w:rPr>
      </w:pPr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Cabrera, Celia, "Expectativa volitiva y expectativa emocional. Formas no </w:t>
      </w:r>
      <w:proofErr w:type="spellStart"/>
      <w:r w:rsidRPr="006B5B7B">
        <w:rPr>
          <w:rStyle w:val="Hipervnculo"/>
          <w:rFonts w:ascii="Garamond" w:eastAsia="Arial-BoldMT" w:hAnsi="Garamond"/>
          <w:color w:val="000000"/>
          <w:u w:val="none"/>
        </w:rPr>
        <w:t>dóxicas</w:t>
      </w:r>
      <w:proofErr w:type="spellEnd"/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 de anticipación del futuro en la fenomenología de Husserl", </w:t>
      </w:r>
      <w:r w:rsidRPr="006B5B7B">
        <w:rPr>
          <w:rStyle w:val="Hipervnculo"/>
          <w:rFonts w:ascii="Garamond" w:eastAsia="Arial-BoldMT" w:hAnsi="Garamond"/>
          <w:i/>
          <w:iCs/>
          <w:color w:val="000000"/>
          <w:u w:val="none"/>
        </w:rPr>
        <w:t>Revista Tópicos</w:t>
      </w:r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 72, </w:t>
      </w:r>
      <w:proofErr w:type="gramStart"/>
      <w:r w:rsidRPr="006B5B7B">
        <w:rPr>
          <w:rStyle w:val="Hipervnculo"/>
          <w:rFonts w:ascii="Garamond" w:eastAsia="Arial-BoldMT" w:hAnsi="Garamond"/>
          <w:color w:val="000000"/>
          <w:u w:val="none"/>
        </w:rPr>
        <w:t>Mayo</w:t>
      </w:r>
      <w:proofErr w:type="gramEnd"/>
      <w:r w:rsidRPr="006B5B7B">
        <w:rPr>
          <w:rStyle w:val="Hipervnculo"/>
          <w:rFonts w:ascii="Garamond" w:eastAsia="Arial-BoldMT" w:hAnsi="Garamond"/>
          <w:color w:val="000000"/>
          <w:u w:val="none"/>
        </w:rPr>
        <w:t>-Agosto (2025), pp. 203-232</w:t>
      </w:r>
      <w:r w:rsidRPr="006B5B7B">
        <w:rPr>
          <w:rFonts w:ascii="Garamond" w:hAnsi="Garamond"/>
          <w:shd w:val="clear" w:color="auto" w:fill="FFFFFF"/>
        </w:rPr>
        <w:t xml:space="preserve"> DOI: </w:t>
      </w:r>
      <w:r w:rsidRPr="006B5B7B">
        <w:rPr>
          <w:rFonts w:ascii="Garamond" w:eastAsia="Times New Roman" w:hAnsi="Garamond" w:cs="Times New Roman"/>
          <w:shd w:val="clear" w:color="auto" w:fill="FFFFFF"/>
          <w:lang w:eastAsia="es-MX"/>
        </w:rPr>
        <w:t>https://doi.org/10.21555/top.v720.2901</w:t>
      </w:r>
    </w:p>
    <w:p w14:paraId="63751384" w14:textId="77777777" w:rsidR="00C435B3" w:rsidRPr="006B5B7B" w:rsidRDefault="00C435B3" w:rsidP="00C435B3">
      <w:pPr>
        <w:jc w:val="both"/>
        <w:rPr>
          <w:rStyle w:val="Hipervnculo"/>
          <w:rFonts w:ascii="Garamond" w:eastAsia="Arial-BoldMT" w:hAnsi="Garamond"/>
          <w:color w:val="000000"/>
          <w:u w:val="none"/>
        </w:rPr>
      </w:pPr>
    </w:p>
    <w:p w14:paraId="1D7A9E60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Style w:val="Hipervnculo"/>
          <w:rFonts w:ascii="Garamond" w:eastAsia="Arial-BoldMT" w:hAnsi="Garamond"/>
          <w:color w:val="000000"/>
          <w:u w:val="none"/>
        </w:rPr>
        <w:lastRenderedPageBreak/>
        <w:t xml:space="preserve">Cabrera, Celia, "Horizonte y niveles del desarrollo ético. La perspectiva de R. Walton sobre la ética </w:t>
      </w:r>
      <w:proofErr w:type="spellStart"/>
      <w:r w:rsidRPr="006B5B7B">
        <w:rPr>
          <w:rStyle w:val="Hipervnculo"/>
          <w:rFonts w:ascii="Garamond" w:eastAsia="Arial-BoldMT" w:hAnsi="Garamond"/>
          <w:color w:val="000000"/>
          <w:u w:val="none"/>
        </w:rPr>
        <w:t>husserliana</w:t>
      </w:r>
      <w:proofErr w:type="spellEnd"/>
      <w:r w:rsidRPr="006B5B7B">
        <w:rPr>
          <w:rStyle w:val="Hipervnculo"/>
          <w:rFonts w:ascii="Garamond" w:eastAsia="Arial-BoldMT" w:hAnsi="Garamond"/>
          <w:color w:val="000000"/>
          <w:u w:val="none"/>
        </w:rPr>
        <w:t>",</w:t>
      </w:r>
      <w:r w:rsidRPr="006B5B7B">
        <w:rPr>
          <w:rStyle w:val="Hipervnculo"/>
          <w:rFonts w:ascii="Garamond" w:eastAsia="Arial-BoldMT" w:hAnsi="Garamond"/>
          <w:i/>
          <w:iCs/>
          <w:color w:val="000000"/>
          <w:u w:val="none"/>
        </w:rPr>
        <w:t xml:space="preserve"> La </w:t>
      </w:r>
      <w:proofErr w:type="spellStart"/>
      <w:r w:rsidRPr="006B5B7B">
        <w:rPr>
          <w:rStyle w:val="Hipervnculo"/>
          <w:rFonts w:ascii="Garamond" w:eastAsia="Arial-BoldMT" w:hAnsi="Garamond"/>
          <w:i/>
          <w:iCs/>
          <w:color w:val="000000"/>
          <w:u w:val="none"/>
        </w:rPr>
        <w:t>horizonticidad</w:t>
      </w:r>
      <w:proofErr w:type="spellEnd"/>
      <w:r w:rsidRPr="006B5B7B">
        <w:rPr>
          <w:rStyle w:val="Hipervnculo"/>
          <w:rFonts w:ascii="Garamond" w:eastAsia="Arial-BoldMT" w:hAnsi="Garamond"/>
          <w:i/>
          <w:iCs/>
          <w:color w:val="000000"/>
          <w:u w:val="none"/>
        </w:rPr>
        <w:t xml:space="preserve"> como problema fenomenológico. Un acercamiento a la obra de Roberto Walton, Escritos de filosofía. Segunda serie, </w:t>
      </w:r>
      <w:proofErr w:type="spellStart"/>
      <w:r w:rsidRPr="006B5B7B">
        <w:rPr>
          <w:rStyle w:val="Hipervnculo"/>
          <w:rFonts w:ascii="Garamond" w:eastAsia="Arial-BoldMT" w:hAnsi="Garamond"/>
          <w:color w:val="000000"/>
          <w:u w:val="none"/>
        </w:rPr>
        <w:t>Nº</w:t>
      </w:r>
      <w:proofErr w:type="spellEnd"/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 9 -2023, pp. 16-28. </w:t>
      </w:r>
    </w:p>
    <w:p w14:paraId="041A802D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  <w:shd w:val="clear" w:color="auto" w:fill="FFFF00"/>
        </w:rPr>
      </w:pPr>
    </w:p>
    <w:p w14:paraId="07B3F3C6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Cabrera, Celia, "El objeto del sentimiento. Una lectura </w:t>
      </w:r>
      <w:proofErr w:type="spellStart"/>
      <w:r w:rsidRPr="006B5B7B">
        <w:rPr>
          <w:rStyle w:val="Hipervnculo"/>
          <w:rFonts w:ascii="Garamond" w:eastAsia="Arial-BoldMT" w:hAnsi="Garamond"/>
          <w:color w:val="000000"/>
          <w:u w:val="none"/>
        </w:rPr>
        <w:t>husserliana</w:t>
      </w:r>
      <w:proofErr w:type="spellEnd"/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 de la relación entre sentimiento y objetivación a la luz del seminario de Renaud </w:t>
      </w:r>
      <w:proofErr w:type="spellStart"/>
      <w:r w:rsidRPr="006B5B7B">
        <w:rPr>
          <w:rStyle w:val="Hipervnculo"/>
          <w:rFonts w:ascii="Garamond" w:eastAsia="Arial-BoldMT" w:hAnsi="Garamond"/>
          <w:color w:val="000000"/>
          <w:u w:val="none"/>
        </w:rPr>
        <w:t>Barbaras</w:t>
      </w:r>
      <w:proofErr w:type="spellEnd"/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 </w:t>
      </w:r>
      <w:r w:rsidRPr="006B5B7B">
        <w:rPr>
          <w:rStyle w:val="Hipervnculo"/>
          <w:rFonts w:ascii="Garamond" w:eastAsia="Arial-BoldMT" w:hAnsi="Garamond"/>
          <w:i/>
          <w:iCs/>
          <w:color w:val="000000"/>
          <w:u w:val="none"/>
        </w:rPr>
        <w:t>Introducción a una metafísica del sentimiento</w:t>
      </w:r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", </w:t>
      </w:r>
      <w:r w:rsidRPr="006B5B7B">
        <w:rPr>
          <w:rStyle w:val="Hipervnculo"/>
          <w:rFonts w:ascii="Garamond" w:eastAsia="Arial-BoldMT" w:hAnsi="Garamond"/>
          <w:i/>
          <w:iCs/>
          <w:color w:val="000000"/>
          <w:u w:val="none"/>
        </w:rPr>
        <w:t xml:space="preserve">Escritos de Filosofía-Investigaciones fenomenológicas. Número especial, </w:t>
      </w:r>
      <w:r w:rsidRPr="006B5B7B">
        <w:rPr>
          <w:rStyle w:val="Hipervnculo"/>
          <w:rFonts w:ascii="Garamond" w:eastAsia="Arial-BoldMT" w:hAnsi="Garamond"/>
          <w:color w:val="000000"/>
          <w:u w:val="none"/>
        </w:rPr>
        <w:t>Vol. 11, 2023, 75-93.</w:t>
      </w:r>
    </w:p>
    <w:p w14:paraId="1D9BB9F7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7A39F3B2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Cabrera, Celia, </w:t>
      </w:r>
      <w:r w:rsidRPr="006B5B7B">
        <w:rPr>
          <w:rStyle w:val="Hipervnculo"/>
          <w:rFonts w:ascii="Garamond" w:eastAsia="Arial-BoldMT" w:hAnsi="Garamond"/>
          <w:iCs/>
          <w:color w:val="000000"/>
          <w:u w:val="none"/>
        </w:rPr>
        <w:t>"</w:t>
      </w:r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Sobre el sentido y las motivaciones de la autodeterminación en la ética de Husserl", en </w:t>
      </w:r>
      <w:r w:rsidRPr="006B5B7B">
        <w:rPr>
          <w:rStyle w:val="Hipervnculo"/>
          <w:rFonts w:ascii="Garamond" w:eastAsia="Arial-BoldMT" w:hAnsi="Garamond"/>
          <w:i/>
          <w:iCs/>
          <w:color w:val="000000"/>
          <w:u w:val="none"/>
        </w:rPr>
        <w:t>Devenires</w:t>
      </w:r>
      <w:r w:rsidRPr="006B5B7B">
        <w:rPr>
          <w:rStyle w:val="Hipervnculo"/>
          <w:rFonts w:ascii="Garamond" w:eastAsia="Arial-BoldMT" w:hAnsi="Garamond"/>
          <w:color w:val="000000"/>
          <w:u w:val="none"/>
        </w:rPr>
        <w:t xml:space="preserve">, Vol. 43, 2021, pp. 113-142. </w:t>
      </w:r>
      <w:r w:rsidRPr="006B5B7B">
        <w:rPr>
          <w:rStyle w:val="Hipervnculo"/>
          <w:rFonts w:ascii="Garamond" w:eastAsia="Arial-BoldMT" w:hAnsi="Garamond"/>
          <w:color w:val="000000"/>
          <w:u w:val="none"/>
          <w:lang w:val="en-US"/>
        </w:rPr>
        <w:t>URL: https://publicaciones.umich.mx/revistas/devenires/ojs/article/view/749</w:t>
      </w:r>
    </w:p>
    <w:p w14:paraId="1C46F1FF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  <w:lang w:val="en-US"/>
        </w:rPr>
      </w:pPr>
    </w:p>
    <w:p w14:paraId="68BE80B3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  <w:lang w:val="en-US"/>
        </w:rPr>
      </w:pPr>
      <w:r w:rsidRPr="006B5B7B">
        <w:rPr>
          <w:rFonts w:ascii="Garamond" w:eastAsia="Arial-BoldMT" w:hAnsi="Garamond"/>
          <w:bCs/>
          <w:color w:val="000000"/>
          <w:lang w:val="en-US"/>
        </w:rPr>
        <w:t xml:space="preserve">Cabrera, Celia &amp; </w:t>
      </w:r>
      <w:proofErr w:type="spellStart"/>
      <w:r w:rsidRPr="006B5B7B">
        <w:rPr>
          <w:rFonts w:ascii="Garamond" w:eastAsia="Arial-BoldMT" w:hAnsi="Garamond"/>
          <w:bCs/>
          <w:color w:val="000000"/>
          <w:lang w:val="en-US"/>
        </w:rPr>
        <w:t>Kretschel</w:t>
      </w:r>
      <w:proofErr w:type="spellEnd"/>
      <w:r w:rsidRPr="006B5B7B">
        <w:rPr>
          <w:rFonts w:ascii="Garamond" w:eastAsia="Arial-BoldMT" w:hAnsi="Garamond"/>
          <w:bCs/>
          <w:color w:val="000000"/>
          <w:lang w:val="en-US"/>
        </w:rPr>
        <w:t xml:space="preserve">, Verónica, “Husserl´s Phenomenology and The Problem of The Future. Towards a Practical Approach”, </w:t>
      </w:r>
      <w:r w:rsidRPr="006B5B7B">
        <w:rPr>
          <w:rFonts w:ascii="Garamond" w:eastAsia="Arial-BoldMT" w:hAnsi="Garamond"/>
          <w:bCs/>
          <w:i/>
          <w:color w:val="000000"/>
          <w:lang w:val="en-US"/>
        </w:rPr>
        <w:t xml:space="preserve">Comparative and Continental Philosophy, </w:t>
      </w:r>
      <w:r w:rsidRPr="006B5B7B">
        <w:rPr>
          <w:rFonts w:ascii="Garamond" w:eastAsia="Arial-BoldMT" w:hAnsi="Garamond"/>
          <w:bCs/>
          <w:color w:val="000000"/>
          <w:lang w:val="en-US"/>
        </w:rPr>
        <w:t xml:space="preserve">13 (2021), pp. 61-74. DOI: </w:t>
      </w:r>
      <w:hyperlink r:id="rId10" w:history="1">
        <w:r w:rsidRPr="006B5B7B">
          <w:rPr>
            <w:rStyle w:val="Hipervnculo"/>
            <w:rFonts w:ascii="Garamond" w:hAnsi="Garamond" w:cs="Open Sans"/>
            <w:lang w:val="en-US"/>
          </w:rPr>
          <w:t>https://doi.org/10.1080/17570638.2021.1913833</w:t>
        </w:r>
      </w:hyperlink>
    </w:p>
    <w:p w14:paraId="6F5C54A7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  <w:lang w:val="en-US"/>
        </w:rPr>
      </w:pPr>
    </w:p>
    <w:p w14:paraId="44286DA6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</w:rPr>
      </w:pPr>
      <w:r w:rsidRPr="006B5B7B">
        <w:rPr>
          <w:rFonts w:ascii="Garamond" w:eastAsia="Arial-BoldMT" w:hAnsi="Garamond"/>
          <w:bCs/>
          <w:color w:val="000000"/>
        </w:rPr>
        <w:t xml:space="preserve">Cabrera, Celia, “La constitución de la conciencia volitiva y sus implicancias para la ética fenomenológica en Husserl”, </w:t>
      </w:r>
      <w:r w:rsidRPr="006B5B7B">
        <w:rPr>
          <w:rFonts w:ascii="Garamond" w:eastAsia="Arial-BoldMT" w:hAnsi="Garamond"/>
          <w:bCs/>
          <w:i/>
          <w:color w:val="000000"/>
        </w:rPr>
        <w:t>Anuario Filosófico</w:t>
      </w:r>
      <w:r w:rsidRPr="006B5B7B">
        <w:rPr>
          <w:rFonts w:ascii="Garamond" w:eastAsia="Arial-BoldMT" w:hAnsi="Garamond"/>
          <w:bCs/>
          <w:color w:val="000000"/>
        </w:rPr>
        <w:t xml:space="preserve">, vol. 54 (2), (2021), pp. 347-375. DOI: </w:t>
      </w:r>
      <w:hyperlink r:id="rId11" w:history="1">
        <w:r w:rsidRPr="006B5B7B">
          <w:rPr>
            <w:rStyle w:val="Hipervnculo"/>
            <w:rFonts w:ascii="Garamond" w:hAnsi="Garamond"/>
          </w:rPr>
          <w:t>https://doi.org/10.15581/009.54.2.005</w:t>
        </w:r>
      </w:hyperlink>
    </w:p>
    <w:p w14:paraId="5E035132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404EC77A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Cs/>
          <w:color w:val="000000"/>
        </w:rPr>
        <w:t xml:space="preserve">Cabrera, Celia, “Algunas reflexiones sobre la idea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husserliana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 de sacrificio práctico”, en: </w:t>
      </w:r>
      <w:proofErr w:type="spellStart"/>
      <w:r w:rsidRPr="006B5B7B">
        <w:rPr>
          <w:rFonts w:ascii="Garamond" w:eastAsia="Arial-BoldMT" w:hAnsi="Garamond"/>
          <w:bCs/>
          <w:i/>
          <w:color w:val="000000"/>
        </w:rPr>
        <w:t>Thémata</w:t>
      </w:r>
      <w:proofErr w:type="spellEnd"/>
      <w:r w:rsidRPr="006B5B7B">
        <w:rPr>
          <w:rFonts w:ascii="Garamond" w:eastAsia="Arial-BoldMT" w:hAnsi="Garamond"/>
          <w:bCs/>
          <w:color w:val="000000"/>
        </w:rPr>
        <w:t>.</w:t>
      </w:r>
      <w:r w:rsidRPr="006B5B7B">
        <w:rPr>
          <w:rFonts w:ascii="Garamond" w:eastAsia="Arial-BoldMT" w:hAnsi="Garamond"/>
          <w:bCs/>
          <w:i/>
          <w:color w:val="000000"/>
        </w:rPr>
        <w:t xml:space="preserve"> Revista de Filosofía,</w:t>
      </w:r>
      <w:r w:rsidRPr="006B5B7B">
        <w:rPr>
          <w:rFonts w:ascii="Garamond" w:eastAsia="Arial-BoldMT" w:hAnsi="Garamond"/>
          <w:bCs/>
          <w:color w:val="000000"/>
        </w:rPr>
        <w:t xml:space="preserve">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N°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 59, enero-junio (2019), pp. 27-46. </w:t>
      </w:r>
      <w:r w:rsidRPr="006B5B7B">
        <w:rPr>
          <w:rFonts w:ascii="Garamond" w:hAnsi="Garamond"/>
          <w:shd w:val="clear" w:color="auto" w:fill="FFFFFF"/>
        </w:rPr>
        <w:t>DOI: 10.12795/</w:t>
      </w:r>
      <w:proofErr w:type="gramStart"/>
      <w:r w:rsidRPr="006B5B7B">
        <w:rPr>
          <w:rFonts w:ascii="Garamond" w:hAnsi="Garamond"/>
          <w:shd w:val="clear" w:color="auto" w:fill="FFFFFF"/>
        </w:rPr>
        <w:t>themata.2019.i</w:t>
      </w:r>
      <w:proofErr w:type="gramEnd"/>
      <w:r w:rsidRPr="006B5B7B">
        <w:rPr>
          <w:rFonts w:ascii="Garamond" w:hAnsi="Garamond"/>
          <w:shd w:val="clear" w:color="auto" w:fill="FFFFFF"/>
        </w:rPr>
        <w:t>59.2</w:t>
      </w:r>
    </w:p>
    <w:p w14:paraId="294764C5" w14:textId="77777777" w:rsidR="00C435B3" w:rsidRPr="006B5B7B" w:rsidRDefault="00C435B3" w:rsidP="00C435B3">
      <w:pPr>
        <w:pStyle w:val="NormalWeb"/>
        <w:jc w:val="both"/>
        <w:rPr>
          <w:rFonts w:ascii="Garamond" w:eastAsia="ArialMT" w:hAnsi="Garamond"/>
          <w:color w:val="000000"/>
        </w:rPr>
      </w:pPr>
      <w:r w:rsidRPr="006B5B7B">
        <w:rPr>
          <w:rFonts w:ascii="Garamond" w:eastAsia="ArialMT" w:hAnsi="Garamond"/>
          <w:color w:val="000000"/>
        </w:rPr>
        <w:t xml:space="preserve">Cabrera, Celia, “Acerca de la normatividad del amor y el alcance universal del amor al prójimo en Husserl”, en: </w:t>
      </w:r>
      <w:r w:rsidRPr="006B5B7B">
        <w:rPr>
          <w:rFonts w:ascii="Garamond" w:eastAsia="Arial-ItalicMT" w:hAnsi="Garamond"/>
          <w:i/>
          <w:iCs/>
          <w:color w:val="000000"/>
        </w:rPr>
        <w:t>Ideas y Valores, Revista Colombiana de Filosofía</w:t>
      </w:r>
      <w:r w:rsidRPr="006B5B7B">
        <w:rPr>
          <w:rFonts w:ascii="Garamond" w:eastAsia="Arial-ItalicMT" w:hAnsi="Garamond"/>
          <w:iCs/>
          <w:color w:val="000000"/>
        </w:rPr>
        <w:t>.</w:t>
      </w:r>
      <w:r w:rsidRPr="006B5B7B">
        <w:rPr>
          <w:rFonts w:ascii="Garamond" w:eastAsia="ArialMT" w:hAnsi="Garamond"/>
          <w:color w:val="000000"/>
        </w:rPr>
        <w:t xml:space="preserve"> Vol.</w:t>
      </w:r>
      <w:r w:rsidRPr="006B5B7B">
        <w:rPr>
          <w:rFonts w:ascii="Garamond" w:eastAsia="Arial-ItalicMT" w:hAnsi="Garamond"/>
          <w:iCs/>
          <w:color w:val="000000"/>
        </w:rPr>
        <w:t xml:space="preserve"> 68, </w:t>
      </w:r>
      <w:proofErr w:type="spellStart"/>
      <w:r w:rsidRPr="006B5B7B">
        <w:rPr>
          <w:rFonts w:ascii="Garamond" w:eastAsia="Arial-ItalicMT" w:hAnsi="Garamond"/>
          <w:iCs/>
          <w:color w:val="000000"/>
        </w:rPr>
        <w:t>N°</w:t>
      </w:r>
      <w:proofErr w:type="spellEnd"/>
      <w:r w:rsidRPr="006B5B7B">
        <w:rPr>
          <w:rFonts w:ascii="Garamond" w:eastAsia="Arial-ItalicMT" w:hAnsi="Garamond"/>
          <w:iCs/>
          <w:color w:val="000000"/>
        </w:rPr>
        <w:t xml:space="preserve"> 169, (2019), pp. 109-132.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 </w:t>
      </w:r>
      <w:r w:rsidRPr="006B5B7B">
        <w:rPr>
          <w:rFonts w:ascii="Garamond" w:eastAsia="ArialMT" w:hAnsi="Garamond"/>
          <w:color w:val="000000"/>
        </w:rPr>
        <w:t xml:space="preserve">DOI: </w:t>
      </w:r>
      <w:r w:rsidRPr="006B5B7B">
        <w:rPr>
          <w:rFonts w:ascii="Garamond" w:hAnsi="Garamond"/>
        </w:rPr>
        <w:t xml:space="preserve">http://doi.org/10.15446/ideasyvalores.v68n169.62107 </w:t>
      </w:r>
    </w:p>
    <w:p w14:paraId="32F19E0D" w14:textId="77777777" w:rsidR="00C435B3" w:rsidRPr="006B5B7B" w:rsidRDefault="00C435B3" w:rsidP="00C435B3">
      <w:pPr>
        <w:pStyle w:val="NormalWeb"/>
        <w:spacing w:before="0" w:after="0"/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Celia, “La apropiación </w:t>
      </w:r>
      <w:proofErr w:type="spellStart"/>
      <w:r w:rsidRPr="006B5B7B">
        <w:rPr>
          <w:rFonts w:ascii="Garamond" w:eastAsia="ArialMT" w:hAnsi="Garamond"/>
          <w:color w:val="000000"/>
        </w:rPr>
        <w:t>husserliana</w:t>
      </w:r>
      <w:proofErr w:type="spellEnd"/>
      <w:r w:rsidRPr="006B5B7B">
        <w:rPr>
          <w:rFonts w:ascii="Garamond" w:eastAsia="ArialMT" w:hAnsi="Garamond"/>
          <w:color w:val="000000"/>
        </w:rPr>
        <w:t xml:space="preserve"> del imperativo categórico” en: </w:t>
      </w:r>
      <w:proofErr w:type="spellStart"/>
      <w:r w:rsidRPr="006B5B7B">
        <w:rPr>
          <w:rFonts w:ascii="Garamond" w:eastAsia="Arial-ItalicMT" w:hAnsi="Garamond"/>
          <w:i/>
          <w:iCs/>
          <w:color w:val="000000"/>
        </w:rPr>
        <w:t>Areté</w:t>
      </w:r>
      <w:proofErr w:type="spellEnd"/>
      <w:r w:rsidRPr="006B5B7B">
        <w:rPr>
          <w:rFonts w:ascii="Garamond" w:eastAsia="Arial-ItalicMT" w:hAnsi="Garamond"/>
          <w:i/>
          <w:iCs/>
          <w:color w:val="000000"/>
        </w:rPr>
        <w:t>. Revista de Filosofía</w:t>
      </w:r>
      <w:r w:rsidRPr="006B5B7B">
        <w:rPr>
          <w:rFonts w:ascii="Garamond" w:eastAsia="ArialMT" w:hAnsi="Garamond"/>
          <w:color w:val="000000"/>
        </w:rPr>
        <w:t xml:space="preserve">. Vol. XXIX, N°1, (2017), pp. 29-58, ISSN: 1016-913X. DOI:  </w:t>
      </w:r>
      <w:hyperlink r:id="rId12">
        <w:r w:rsidRPr="006B5B7B">
          <w:rPr>
            <w:rStyle w:val="Hipervnculo"/>
            <w:rFonts w:ascii="Garamond" w:hAnsi="Garamond"/>
          </w:rPr>
          <w:t>https://doi.org/10.18800/arete.201701.002</w:t>
        </w:r>
      </w:hyperlink>
      <w:r w:rsidRPr="006B5B7B">
        <w:rPr>
          <w:rFonts w:ascii="Garamond" w:hAnsi="Garamond"/>
        </w:rPr>
        <w:t xml:space="preserve"> </w:t>
      </w:r>
    </w:p>
    <w:p w14:paraId="7A49334F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Celia, “Husserl y la ética de la virtud”, en: </w:t>
      </w:r>
      <w:r w:rsidRPr="006B5B7B">
        <w:rPr>
          <w:rFonts w:ascii="Garamond" w:eastAsia="Arial-ItalicMT" w:hAnsi="Garamond"/>
          <w:i/>
          <w:iCs/>
          <w:color w:val="000000"/>
        </w:rPr>
        <w:t>Contrastes. Revista Internacional de Filosofía</w:t>
      </w:r>
      <w:r w:rsidRPr="006B5B7B">
        <w:rPr>
          <w:rFonts w:ascii="Garamond" w:eastAsia="ArialMT" w:hAnsi="Garamond"/>
          <w:color w:val="000000"/>
        </w:rPr>
        <w:t xml:space="preserve">. Vol. XXII-N°2, (2017), pp. 59-76. ISSN: 1136-4076. URL: </w:t>
      </w:r>
      <w:hyperlink r:id="rId13">
        <w:r w:rsidRPr="006B5B7B">
          <w:rPr>
            <w:rStyle w:val="Hipervnculo"/>
            <w:rFonts w:ascii="Garamond" w:hAnsi="Garamond"/>
            <w:color w:val="000000"/>
            <w:shd w:val="clear" w:color="auto" w:fill="FFFFFF"/>
          </w:rPr>
          <w:t>http://dx.doi.org/10.24310/Contrastescontrastes.v22i2.3475</w:t>
        </w:r>
      </w:hyperlink>
    </w:p>
    <w:p w14:paraId="65424EB0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3BD1B2D8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Celia. “Amor y moralidad en la ética tardía de Husserl” en: </w:t>
      </w:r>
      <w:r w:rsidRPr="006B5B7B">
        <w:rPr>
          <w:rFonts w:ascii="Garamond" w:eastAsia="Arial-ItalicMT" w:hAnsi="Garamond"/>
          <w:i/>
          <w:iCs/>
          <w:color w:val="000000"/>
        </w:rPr>
        <w:t>Ideas. Revista de Filosofía Moderna y Contemporánea</w:t>
      </w:r>
      <w:r w:rsidRPr="006B5B7B">
        <w:rPr>
          <w:rFonts w:ascii="Garamond" w:eastAsia="ArialMT" w:hAnsi="Garamond"/>
          <w:color w:val="000000"/>
        </w:rPr>
        <w:t xml:space="preserve">, Vol. 1, </w:t>
      </w:r>
      <w:proofErr w:type="spellStart"/>
      <w:r w:rsidRPr="006B5B7B">
        <w:rPr>
          <w:rFonts w:ascii="Garamond" w:eastAsia="ArialMT" w:hAnsi="Garamond"/>
          <w:color w:val="000000"/>
        </w:rPr>
        <w:t>N°</w:t>
      </w:r>
      <w:proofErr w:type="spellEnd"/>
      <w:r w:rsidRPr="006B5B7B">
        <w:rPr>
          <w:rFonts w:ascii="Garamond" w:eastAsia="ArialMT" w:hAnsi="Garamond"/>
          <w:color w:val="000000"/>
        </w:rPr>
        <w:t xml:space="preserve"> 2, 2015, pp. 44-70. RAJGIF Ediciones. Buenos Aires,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 </w:t>
      </w:r>
      <w:r w:rsidRPr="006B5B7B">
        <w:rPr>
          <w:rFonts w:ascii="Garamond" w:eastAsia="ArialMT" w:hAnsi="Garamond"/>
          <w:color w:val="000000"/>
        </w:rPr>
        <w:t xml:space="preserve">Argentina. ISSN 2451-6910. URL: </w:t>
      </w:r>
      <w:hyperlink r:id="rId14">
        <w:r w:rsidRPr="006B5B7B">
          <w:rPr>
            <w:rStyle w:val="Hipervnculo"/>
            <w:rFonts w:ascii="Garamond" w:eastAsia="ArialMT" w:hAnsi="Garamond"/>
            <w:color w:val="0000FF"/>
          </w:rPr>
          <w:t>http://www.revistaideas.com.ar/gallery/ideas02dobles.pdf</w:t>
        </w:r>
      </w:hyperlink>
      <w:r w:rsidRPr="006B5B7B">
        <w:rPr>
          <w:rFonts w:ascii="Garamond" w:eastAsia="ArialMT" w:hAnsi="Garamond"/>
          <w:color w:val="000000"/>
        </w:rPr>
        <w:t>,</w:t>
      </w:r>
    </w:p>
    <w:p w14:paraId="76C6DA70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45B6EFF3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lastRenderedPageBreak/>
        <w:t xml:space="preserve">Cabrera, Celia, “El carácter científico de la ética en Husserl: de disciplina especial a doctrina universal normativa” en: </w:t>
      </w:r>
      <w:r w:rsidRPr="006B5B7B">
        <w:rPr>
          <w:rFonts w:ascii="Garamond" w:eastAsia="Arial-ItalicMT" w:hAnsi="Garamond"/>
          <w:i/>
          <w:iCs/>
          <w:color w:val="000000"/>
        </w:rPr>
        <w:t>Revista de Filosofía UIS</w:t>
      </w:r>
      <w:r w:rsidRPr="006B5B7B">
        <w:rPr>
          <w:rFonts w:ascii="Garamond" w:eastAsia="ArialMT" w:hAnsi="Garamond"/>
          <w:color w:val="000000"/>
        </w:rPr>
        <w:t xml:space="preserve">, Vol. 13, Número 1, enero-junio de 2014, pp. 75- 96. </w:t>
      </w:r>
      <w:r w:rsidRPr="006B5B7B">
        <w:rPr>
          <w:rFonts w:ascii="Garamond" w:eastAsia="ArialMT" w:hAnsi="Garamond"/>
          <w:color w:val="111111"/>
        </w:rPr>
        <w:t>ISSN: 1692-2484 (impreso) / ISSN: 2145-8529 (en línea)</w:t>
      </w:r>
    </w:p>
    <w:p w14:paraId="16202176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69B059B9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Celia, “Sobre la racionalidad de la esfera afectiva y su vínculo con la razón teórica en la ética de E. Husserl” en: </w:t>
      </w:r>
      <w:r w:rsidRPr="006B5B7B">
        <w:rPr>
          <w:rFonts w:ascii="Garamond" w:eastAsia="Arial-ItalicMT" w:hAnsi="Garamond"/>
          <w:i/>
          <w:iCs/>
          <w:color w:val="000000"/>
        </w:rPr>
        <w:t>Revista de Filosofía</w:t>
      </w:r>
      <w:r w:rsidRPr="006B5B7B">
        <w:rPr>
          <w:rFonts w:ascii="Garamond" w:eastAsia="ArialMT" w:hAnsi="Garamond"/>
          <w:color w:val="000000"/>
        </w:rPr>
        <w:t xml:space="preserve">, Vol. 39, </w:t>
      </w:r>
      <w:proofErr w:type="spellStart"/>
      <w:r w:rsidRPr="006B5B7B">
        <w:rPr>
          <w:rFonts w:ascii="Garamond" w:eastAsia="ArialMT" w:hAnsi="Garamond"/>
          <w:color w:val="000000"/>
        </w:rPr>
        <w:t>N°</w:t>
      </w:r>
      <w:proofErr w:type="spellEnd"/>
      <w:r w:rsidRPr="006B5B7B">
        <w:rPr>
          <w:rFonts w:ascii="Garamond" w:eastAsia="ArialMT" w:hAnsi="Garamond"/>
          <w:color w:val="000000"/>
        </w:rPr>
        <w:t xml:space="preserve"> 1, julio de 2014, pp. 73-94, Universidad Complutense de Madrid, España. </w:t>
      </w:r>
      <w:r w:rsidRPr="006B5B7B">
        <w:rPr>
          <w:rFonts w:ascii="Garamond" w:eastAsia="ArialMT" w:hAnsi="Garamond"/>
          <w:color w:val="0E0E0E"/>
        </w:rPr>
        <w:t xml:space="preserve">ISSN 0034-8244 (impreso) / ISSN 1988-284X </w:t>
      </w:r>
      <w:r w:rsidRPr="006B5B7B">
        <w:rPr>
          <w:rFonts w:ascii="Garamond" w:eastAsia="ArialMT" w:hAnsi="Garamond"/>
          <w:color w:val="000000"/>
        </w:rPr>
        <w:t>(en línea)</w:t>
      </w:r>
    </w:p>
    <w:p w14:paraId="2D6EEE57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13BA5B2C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 “El problema de la </w:t>
      </w:r>
      <w:proofErr w:type="spellStart"/>
      <w:r w:rsidRPr="006B5B7B">
        <w:rPr>
          <w:rFonts w:ascii="Garamond" w:eastAsia="ArialMT" w:hAnsi="Garamond"/>
          <w:color w:val="000000"/>
        </w:rPr>
        <w:t>automanifestación</w:t>
      </w:r>
      <w:proofErr w:type="spellEnd"/>
      <w:r w:rsidRPr="006B5B7B">
        <w:rPr>
          <w:rFonts w:ascii="Garamond" w:eastAsia="ArialMT" w:hAnsi="Garamond"/>
          <w:color w:val="000000"/>
        </w:rPr>
        <w:t xml:space="preserve"> en los primeros análisis de Husserl sobre la conciencia interna del tiempo” en: 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Nuevo Itinerario. Revista Digital de Filosofía, </w:t>
      </w:r>
      <w:r w:rsidRPr="006B5B7B">
        <w:rPr>
          <w:rFonts w:ascii="Garamond" w:eastAsia="ArialMT" w:hAnsi="Garamond"/>
          <w:color w:val="000000"/>
        </w:rPr>
        <w:t xml:space="preserve">Vol. 8. </w:t>
      </w:r>
      <w:proofErr w:type="gramStart"/>
      <w:r w:rsidRPr="006B5B7B">
        <w:rPr>
          <w:rFonts w:ascii="Garamond" w:eastAsia="ArialMT" w:hAnsi="Garamond"/>
          <w:color w:val="000000"/>
        </w:rPr>
        <w:t>Septiembre</w:t>
      </w:r>
      <w:proofErr w:type="gramEnd"/>
      <w:r w:rsidRPr="006B5B7B">
        <w:rPr>
          <w:rFonts w:ascii="Garamond" w:eastAsia="ArialMT" w:hAnsi="Garamond"/>
          <w:color w:val="000000"/>
        </w:rPr>
        <w:t xml:space="preserve"> de 2013, pp.1-20. URL: </w:t>
      </w:r>
      <w:hyperlink r:id="rId15">
        <w:r w:rsidRPr="006B5B7B">
          <w:rPr>
            <w:rStyle w:val="Hipervnculo"/>
            <w:rFonts w:ascii="Garamond" w:eastAsia="ArialMT" w:hAnsi="Garamond"/>
            <w:lang w:eastAsia="hi-IN"/>
          </w:rPr>
          <w:t>http://hum.unne.edu.ar/revistas/itinerario/revista8/articulo01.pdf</w:t>
        </w:r>
      </w:hyperlink>
    </w:p>
    <w:p w14:paraId="6F48591C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458F74DE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>Cabrera, Celia, “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Intersubjetividad </w:t>
      </w:r>
      <w:r w:rsidRPr="006B5B7B">
        <w:rPr>
          <w:rFonts w:ascii="Garamond" w:eastAsia="ArialMT" w:hAnsi="Garamond"/>
          <w:color w:val="000000"/>
        </w:rPr>
        <w:t xml:space="preserve">a priori y empatía” en: </w:t>
      </w:r>
      <w:r w:rsidRPr="006B5B7B">
        <w:rPr>
          <w:rFonts w:ascii="Garamond" w:eastAsia="Arial-ItalicMT" w:hAnsi="Garamond"/>
          <w:i/>
          <w:iCs/>
          <w:color w:val="000000"/>
        </w:rPr>
        <w:t>Ideas y Valores. Revista Colombiana de Filosofía</w:t>
      </w:r>
      <w:r w:rsidRPr="006B5B7B">
        <w:rPr>
          <w:rFonts w:ascii="Garamond" w:eastAsia="ArialMT" w:hAnsi="Garamond"/>
          <w:color w:val="000000"/>
        </w:rPr>
        <w:t xml:space="preserve"> (Departamento de Filosofía. Universidad Nacional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 </w:t>
      </w:r>
      <w:r w:rsidRPr="006B5B7B">
        <w:rPr>
          <w:rFonts w:ascii="Garamond" w:eastAsia="ArialMT" w:hAnsi="Garamond"/>
          <w:color w:val="000000"/>
        </w:rPr>
        <w:t>de Colombia)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, </w:t>
      </w:r>
      <w:r w:rsidRPr="006B5B7B">
        <w:rPr>
          <w:rFonts w:ascii="Garamond" w:eastAsia="ArialMT" w:hAnsi="Garamond"/>
          <w:color w:val="000000"/>
        </w:rPr>
        <w:t xml:space="preserve">Vol. </w:t>
      </w:r>
      <w:proofErr w:type="spellStart"/>
      <w:r w:rsidRPr="006B5B7B">
        <w:rPr>
          <w:rFonts w:ascii="Garamond" w:eastAsia="ArialMT" w:hAnsi="Garamond"/>
          <w:color w:val="000000"/>
        </w:rPr>
        <w:t>N°</w:t>
      </w:r>
      <w:proofErr w:type="spellEnd"/>
      <w:r w:rsidRPr="006B5B7B">
        <w:rPr>
          <w:rFonts w:ascii="Garamond" w:eastAsia="ArialMT" w:hAnsi="Garamond"/>
          <w:color w:val="000000"/>
        </w:rPr>
        <w:t xml:space="preserve"> 152, </w:t>
      </w:r>
      <w:proofErr w:type="gramStart"/>
      <w:r w:rsidRPr="006B5B7B">
        <w:rPr>
          <w:rFonts w:ascii="Garamond" w:eastAsia="ArialMT" w:hAnsi="Garamond"/>
          <w:color w:val="000000"/>
        </w:rPr>
        <w:t>Agosto</w:t>
      </w:r>
      <w:proofErr w:type="gramEnd"/>
      <w:r w:rsidRPr="006B5B7B">
        <w:rPr>
          <w:rFonts w:ascii="Garamond" w:eastAsia="ArialMT" w:hAnsi="Garamond"/>
          <w:color w:val="000000"/>
        </w:rPr>
        <w:t xml:space="preserve"> de 2013, pp. 71-93. ISSN: 0120-0062 (impreso) 2011-3668 (en línea).</w:t>
      </w:r>
    </w:p>
    <w:p w14:paraId="2B833F7E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65278C41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  <w:r w:rsidRPr="006B5B7B">
        <w:rPr>
          <w:rFonts w:ascii="Garamond" w:eastAsia="Arial-BoldMT" w:hAnsi="Garamond"/>
          <w:b/>
          <w:bCs/>
          <w:color w:val="000000"/>
        </w:rPr>
        <w:t>Reseñas de libros publicadas en revistas científicas con referato</w:t>
      </w:r>
    </w:p>
    <w:p w14:paraId="393C7E64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60C9A7EE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  <w:r w:rsidRPr="006B5B7B">
        <w:rPr>
          <w:rFonts w:ascii="Garamond" w:eastAsia="Arial-BoldMT" w:hAnsi="Garamond"/>
          <w:color w:val="000000"/>
          <w:lang w:val="en-US"/>
        </w:rPr>
        <w:t xml:space="preserve">Cabrera, Celia, "Review of Anthony Steinbock´s Knowing by Heart. Loving as Participation and Critique", </w:t>
      </w:r>
      <w:r w:rsidRPr="006B5B7B">
        <w:rPr>
          <w:rFonts w:ascii="Garamond" w:eastAsia="Arial-BoldMT" w:hAnsi="Garamond"/>
          <w:i/>
          <w:iCs/>
          <w:lang w:val="en-US"/>
        </w:rPr>
        <w:t>Husserl Studies</w:t>
      </w:r>
      <w:r w:rsidRPr="006B5B7B">
        <w:rPr>
          <w:rFonts w:ascii="Garamond" w:eastAsia="Arial-BoldMT" w:hAnsi="Garamond"/>
          <w:lang w:val="en-US"/>
        </w:rPr>
        <w:t>, vol. 39, 2022, pp. 207-215. DOI: https://doi.org/10.1007/s10743-022-09320-6</w:t>
      </w:r>
      <w:r w:rsidRPr="006B5B7B">
        <w:rPr>
          <w:rFonts w:ascii="Garamond" w:eastAsia="Arial-BoldMT" w:hAnsi="Garamond"/>
          <w:i/>
          <w:iCs/>
          <w:color w:val="000000"/>
          <w:lang w:val="en-US"/>
        </w:rPr>
        <w:t xml:space="preserve"> </w:t>
      </w:r>
    </w:p>
    <w:p w14:paraId="333C3AFD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  <w:lang w:val="en-US"/>
        </w:rPr>
      </w:pPr>
    </w:p>
    <w:p w14:paraId="28AFDA79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  <w:r w:rsidRPr="006B5B7B">
        <w:rPr>
          <w:rFonts w:ascii="Garamond" w:eastAsia="Arial-BoldMT" w:hAnsi="Garamond"/>
          <w:color w:val="000000"/>
        </w:rPr>
        <w:t xml:space="preserve">Cabrera, Celia, “Reseña de Stefano </w:t>
      </w:r>
      <w:proofErr w:type="spellStart"/>
      <w:r w:rsidRPr="006B5B7B">
        <w:rPr>
          <w:rFonts w:ascii="Garamond" w:eastAsia="Arial-BoldMT" w:hAnsi="Garamond"/>
          <w:color w:val="000000"/>
        </w:rPr>
        <w:t>Micali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, Fenomenología de la ansiedad” en </w:t>
      </w:r>
      <w:proofErr w:type="spellStart"/>
      <w:r w:rsidRPr="006B5B7B">
        <w:rPr>
          <w:rFonts w:ascii="Garamond" w:eastAsia="Arial-BoldMT" w:hAnsi="Garamond"/>
          <w:i/>
          <w:iCs/>
          <w:color w:val="000000"/>
        </w:rPr>
        <w:t>Enrahonar</w:t>
      </w:r>
      <w:proofErr w:type="spellEnd"/>
      <w:r w:rsidRPr="006B5B7B">
        <w:rPr>
          <w:rFonts w:ascii="Garamond" w:eastAsia="Arial-BoldMT" w:hAnsi="Garamond"/>
          <w:i/>
          <w:iCs/>
          <w:color w:val="000000"/>
        </w:rPr>
        <w:t xml:space="preserve">. </w:t>
      </w:r>
      <w:r w:rsidRPr="006B5B7B">
        <w:rPr>
          <w:rFonts w:ascii="Garamond" w:eastAsia="Arial-BoldMT" w:hAnsi="Garamond"/>
          <w:i/>
          <w:iCs/>
          <w:color w:val="000000"/>
          <w:lang w:val="en-US"/>
        </w:rPr>
        <w:t xml:space="preserve">An International Journal of Theoretical and Practical </w:t>
      </w:r>
      <w:r w:rsidRPr="00EF217E">
        <w:rPr>
          <w:rFonts w:ascii="Garamond" w:eastAsia="Arial-BoldMT" w:hAnsi="Garamond"/>
          <w:i/>
          <w:iCs/>
          <w:color w:val="000000"/>
          <w:lang w:val="en-US"/>
        </w:rPr>
        <w:t xml:space="preserve">Reason </w:t>
      </w:r>
      <w:r w:rsidRPr="00EF217E">
        <w:rPr>
          <w:rFonts w:ascii="Garamond" w:eastAsia="Arial-BoldMT" w:hAnsi="Garamond"/>
          <w:color w:val="000000"/>
          <w:lang w:val="en-US"/>
        </w:rPr>
        <w:t>(</w:t>
      </w:r>
      <w:proofErr w:type="spellStart"/>
      <w:r w:rsidRPr="00EF217E">
        <w:rPr>
          <w:rFonts w:ascii="Garamond" w:eastAsia="Arial-BoldMT" w:hAnsi="Garamond"/>
          <w:color w:val="000000"/>
          <w:lang w:val="en-US"/>
        </w:rPr>
        <w:t>Aceptado</w:t>
      </w:r>
      <w:proofErr w:type="spellEnd"/>
      <w:r w:rsidRPr="00EF217E">
        <w:rPr>
          <w:rFonts w:ascii="Garamond" w:eastAsia="Arial-BoldMT" w:hAnsi="Garamond"/>
          <w:color w:val="000000"/>
          <w:lang w:val="en-US"/>
        </w:rPr>
        <w:t xml:space="preserve">. En </w:t>
      </w:r>
      <w:proofErr w:type="spellStart"/>
      <w:r w:rsidRPr="00EF217E">
        <w:rPr>
          <w:rFonts w:ascii="Garamond" w:eastAsia="Arial-BoldMT" w:hAnsi="Garamond"/>
          <w:color w:val="000000"/>
          <w:lang w:val="en-US"/>
        </w:rPr>
        <w:t>prensa</w:t>
      </w:r>
      <w:proofErr w:type="spellEnd"/>
      <w:r w:rsidRPr="00EF217E">
        <w:rPr>
          <w:rFonts w:ascii="Garamond" w:eastAsia="Arial-BoldMT" w:hAnsi="Garamond"/>
          <w:color w:val="000000"/>
          <w:lang w:val="en-US"/>
        </w:rPr>
        <w:t>)</w:t>
      </w:r>
    </w:p>
    <w:p w14:paraId="7D5D1045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  <w:lang w:val="en-US"/>
        </w:rPr>
      </w:pPr>
    </w:p>
    <w:p w14:paraId="76462FBC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  <w:r w:rsidRPr="006B5B7B">
        <w:rPr>
          <w:rFonts w:ascii="Garamond" w:eastAsia="Arial-BoldMT" w:hAnsi="Garamond"/>
          <w:color w:val="000000"/>
        </w:rPr>
        <w:t>Cabrera, Celia, "</w:t>
      </w:r>
      <w:proofErr w:type="spellStart"/>
      <w:r w:rsidRPr="006B5B7B">
        <w:rPr>
          <w:rFonts w:ascii="Garamond" w:eastAsia="Arial-BoldMT" w:hAnsi="Garamond"/>
          <w:color w:val="000000"/>
        </w:rPr>
        <w:t>Review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 </w:t>
      </w:r>
      <w:proofErr w:type="spellStart"/>
      <w:r w:rsidRPr="006B5B7B">
        <w:rPr>
          <w:rFonts w:ascii="Garamond" w:eastAsia="Arial-BoldMT" w:hAnsi="Garamond"/>
          <w:color w:val="000000"/>
        </w:rPr>
        <w:t>of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 Giulia </w:t>
      </w:r>
      <w:proofErr w:type="spellStart"/>
      <w:r w:rsidRPr="006B5B7B">
        <w:rPr>
          <w:rFonts w:ascii="Garamond" w:eastAsia="Arial-BoldMT" w:hAnsi="Garamond"/>
          <w:color w:val="000000"/>
        </w:rPr>
        <w:t>Cabra´s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 </w:t>
      </w:r>
      <w:proofErr w:type="spellStart"/>
      <w:r w:rsidRPr="006B5B7B">
        <w:rPr>
          <w:rFonts w:ascii="Garamond" w:eastAsia="Arial-BoldMT" w:hAnsi="Garamond"/>
          <w:color w:val="000000"/>
        </w:rPr>
        <w:t>Il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 valore del </w:t>
      </w:r>
      <w:proofErr w:type="spellStart"/>
      <w:r w:rsidRPr="006B5B7B">
        <w:rPr>
          <w:rFonts w:ascii="Garamond" w:eastAsia="Arial-BoldMT" w:hAnsi="Garamond"/>
          <w:color w:val="000000"/>
        </w:rPr>
        <w:t>altro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.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Intersogettività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, amore ed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etica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in Edmund Husserl"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en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</w:t>
      </w:r>
      <w:r w:rsidRPr="006B5B7B">
        <w:rPr>
          <w:rFonts w:ascii="Garamond" w:eastAsia="Arial-BoldMT" w:hAnsi="Garamond"/>
          <w:i/>
          <w:iCs/>
          <w:color w:val="000000"/>
          <w:lang w:val="en-US"/>
        </w:rPr>
        <w:t>Phenomenological Reviews</w:t>
      </w:r>
      <w:r w:rsidRPr="006B5B7B">
        <w:rPr>
          <w:rFonts w:ascii="Garamond" w:eastAsia="Arial-BoldMT" w:hAnsi="Garamond"/>
          <w:color w:val="000000"/>
          <w:lang w:val="en-US"/>
        </w:rPr>
        <w:t>, Marzo 2024. URL: https://reviews.ophen.org/2024/03/18/giulia-cabra-il-valore-dellaltro-intersoggettivita-amore-ed-etica-in-edmund-husserl/</w:t>
      </w:r>
    </w:p>
    <w:p w14:paraId="7DA2251F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  <w:lang w:val="en-US"/>
        </w:rPr>
      </w:pPr>
    </w:p>
    <w:p w14:paraId="507710C5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</w:rPr>
      </w:pPr>
      <w:r w:rsidRPr="006B5B7B">
        <w:rPr>
          <w:rFonts w:ascii="Garamond" w:eastAsia="Arial-BoldMT" w:hAnsi="Garamond"/>
          <w:color w:val="000000"/>
        </w:rPr>
        <w:t xml:space="preserve">Cabrera, Celia, "Reseña de Emociones Morales. El clamor de la evidencia desde el corazón". Traducción de Ignacio </w:t>
      </w:r>
      <w:proofErr w:type="spellStart"/>
      <w:r w:rsidRPr="006B5B7B">
        <w:rPr>
          <w:rFonts w:ascii="Garamond" w:eastAsia="Arial-BoldMT" w:hAnsi="Garamond"/>
          <w:color w:val="000000"/>
        </w:rPr>
        <w:t>Quepons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", </w:t>
      </w:r>
      <w:r w:rsidRPr="006B5B7B">
        <w:rPr>
          <w:rFonts w:ascii="Garamond" w:eastAsia="Arial-BoldMT" w:hAnsi="Garamond"/>
          <w:i/>
          <w:iCs/>
          <w:color w:val="000000"/>
        </w:rPr>
        <w:t>Investigaciones fenomenológicas</w:t>
      </w:r>
      <w:r w:rsidRPr="006B5B7B">
        <w:rPr>
          <w:rFonts w:ascii="Garamond" w:eastAsia="Arial-BoldMT" w:hAnsi="Garamond"/>
          <w:color w:val="000000"/>
        </w:rPr>
        <w:t xml:space="preserve">, 2023, Vol. 12, 2023, 599-606. </w:t>
      </w:r>
    </w:p>
    <w:p w14:paraId="02CB2ECF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47CF7B7D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color w:val="000000"/>
        </w:rPr>
        <w:t xml:space="preserve">Cabrera, Celia, "Reseña de: Husserl, Edmund, </w:t>
      </w:r>
      <w:r w:rsidRPr="006B5B7B">
        <w:rPr>
          <w:rFonts w:ascii="Garamond" w:eastAsia="Arial-BoldMT" w:hAnsi="Garamond"/>
          <w:i/>
          <w:iCs/>
          <w:color w:val="000000"/>
        </w:rPr>
        <w:t xml:space="preserve">Introducción a la ética </w:t>
      </w:r>
      <w:r w:rsidRPr="006B5B7B">
        <w:rPr>
          <w:rFonts w:ascii="Garamond" w:eastAsia="Arial-BoldMT" w:hAnsi="Garamond"/>
          <w:color w:val="000000"/>
        </w:rPr>
        <w:t xml:space="preserve">(trad. Chu, M, Crespo, M. y </w:t>
      </w:r>
      <w:proofErr w:type="spellStart"/>
      <w:r w:rsidRPr="006B5B7B">
        <w:rPr>
          <w:rFonts w:ascii="Garamond" w:eastAsia="Arial-BoldMT" w:hAnsi="Garamond"/>
          <w:color w:val="000000"/>
        </w:rPr>
        <w:t>Rabanaque</w:t>
      </w:r>
      <w:proofErr w:type="spellEnd"/>
      <w:r w:rsidRPr="006B5B7B">
        <w:rPr>
          <w:rFonts w:ascii="Garamond" w:eastAsia="Arial-BoldMT" w:hAnsi="Garamond"/>
          <w:color w:val="000000"/>
        </w:rPr>
        <w:t>, L.)</w:t>
      </w:r>
      <w:r w:rsidRPr="006B5B7B">
        <w:rPr>
          <w:rFonts w:ascii="Garamond" w:eastAsia="Arial-BoldMT" w:hAnsi="Garamond"/>
          <w:i/>
          <w:iCs/>
          <w:color w:val="000000"/>
        </w:rPr>
        <w:t xml:space="preserve"> </w:t>
      </w:r>
      <w:r w:rsidRPr="006B5B7B">
        <w:rPr>
          <w:rFonts w:ascii="Garamond" w:eastAsia="Arial-BoldMT" w:hAnsi="Garamond"/>
          <w:color w:val="000000"/>
        </w:rPr>
        <w:t xml:space="preserve">Madrid, Trotta, 2020, 364 pp.", en </w:t>
      </w:r>
      <w:r w:rsidRPr="006B5B7B">
        <w:rPr>
          <w:rFonts w:ascii="Garamond" w:eastAsia="Arial-BoldMT" w:hAnsi="Garamond"/>
          <w:i/>
          <w:iCs/>
          <w:color w:val="000000"/>
        </w:rPr>
        <w:t>Escritos de Filosofía. Segunda serie</w:t>
      </w:r>
      <w:r w:rsidRPr="006B5B7B">
        <w:rPr>
          <w:rFonts w:ascii="Garamond" w:eastAsia="Arial-BoldMT" w:hAnsi="Garamond"/>
          <w:color w:val="000000"/>
        </w:rPr>
        <w:t>, Nro. 7, 2022, pp. 116-119.</w:t>
      </w:r>
    </w:p>
    <w:p w14:paraId="7DC13E67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7983FE02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  <w:r w:rsidRPr="006B5B7B">
        <w:rPr>
          <w:rFonts w:ascii="Garamond" w:eastAsia="Arial-BoldMT" w:hAnsi="Garamond"/>
          <w:bCs/>
          <w:color w:val="000000"/>
        </w:rPr>
        <w:t xml:space="preserve">Cabrera, Celia, “Reseña de: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Osswald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, Andrés. La fundamentación pasiva de la experiencia. Un análisis de la fenomenología de Edmund Husserl, Madrid, Plaza y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Valdéz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, 2016, 257 pp.”, en </w:t>
      </w:r>
      <w:proofErr w:type="spellStart"/>
      <w:r w:rsidRPr="006B5B7B">
        <w:rPr>
          <w:rFonts w:ascii="Garamond" w:eastAsia="Arial-BoldMT" w:hAnsi="Garamond"/>
          <w:bCs/>
          <w:i/>
          <w:color w:val="000000"/>
        </w:rPr>
        <w:t>Areté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, Vol. 30,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N°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 2, 2018, pp. 389-400. </w:t>
      </w:r>
      <w:r w:rsidRPr="006B5B7B">
        <w:rPr>
          <w:rFonts w:ascii="Garamond" w:eastAsia="Arial-BoldMT" w:hAnsi="Garamond"/>
          <w:bCs/>
          <w:color w:val="000000"/>
          <w:lang w:val="de-DE"/>
        </w:rPr>
        <w:t>ISSN: 1016-913X</w:t>
      </w:r>
    </w:p>
    <w:p w14:paraId="57B49806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  <w:lang w:val="de-DE"/>
        </w:rPr>
      </w:pPr>
    </w:p>
    <w:p w14:paraId="4638FD6A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  <w:lang w:val="de-DE"/>
        </w:rPr>
        <w:lastRenderedPageBreak/>
        <w:t>Cabrera, Celia, “</w:t>
      </w:r>
      <w:proofErr w:type="spellStart"/>
      <w:r w:rsidRPr="006B5B7B">
        <w:rPr>
          <w:rFonts w:ascii="Garamond" w:eastAsia="ArialMT" w:hAnsi="Garamond"/>
          <w:color w:val="000000"/>
          <w:lang w:val="de-DE"/>
        </w:rPr>
        <w:t>Reseña</w:t>
      </w:r>
      <w:proofErr w:type="spellEnd"/>
      <w:r w:rsidRPr="006B5B7B">
        <w:rPr>
          <w:rFonts w:ascii="Garamond" w:eastAsia="ArialMT" w:hAnsi="Garamond"/>
          <w:color w:val="000000"/>
          <w:lang w:val="de-DE"/>
        </w:rPr>
        <w:t xml:space="preserve"> de: Günter Fröhlich. Form und Wert. Die komplementären Begründungen der Ethik bei Immanuel Kant, Max Scheler und Edmund Husserl. Würzburg, Königshausen &amp; Neumann, 2011, 417 pp“, en: </w:t>
      </w:r>
      <w:proofErr w:type="spellStart"/>
      <w:r w:rsidRPr="006B5B7B">
        <w:rPr>
          <w:rFonts w:ascii="Garamond" w:eastAsia="Arial-ItalicMT" w:hAnsi="Garamond"/>
          <w:i/>
          <w:iCs/>
          <w:color w:val="000000"/>
          <w:lang w:val="de-DE"/>
        </w:rPr>
        <w:t>Anuario</w:t>
      </w:r>
      <w:proofErr w:type="spellEnd"/>
      <w:r w:rsidRPr="006B5B7B">
        <w:rPr>
          <w:rFonts w:ascii="Garamond" w:eastAsia="Arial-ItalicMT" w:hAnsi="Garamond"/>
          <w:i/>
          <w:iCs/>
          <w:color w:val="000000"/>
          <w:lang w:val="de-DE"/>
        </w:rPr>
        <w:t xml:space="preserve"> </w:t>
      </w:r>
      <w:proofErr w:type="spellStart"/>
      <w:r w:rsidRPr="006B5B7B">
        <w:rPr>
          <w:rFonts w:ascii="Garamond" w:eastAsia="Arial-ItalicMT" w:hAnsi="Garamond"/>
          <w:i/>
          <w:iCs/>
          <w:color w:val="000000"/>
          <w:lang w:val="de-DE"/>
        </w:rPr>
        <w:t>Filosófico</w:t>
      </w:r>
      <w:proofErr w:type="spellEnd"/>
      <w:r w:rsidRPr="006B5B7B">
        <w:rPr>
          <w:rFonts w:ascii="Garamond" w:eastAsia="ArialMT" w:hAnsi="Garamond"/>
          <w:color w:val="000000"/>
          <w:lang w:val="de-DE"/>
        </w:rPr>
        <w:t xml:space="preserve">, Vol. 47, N° 2, 2014, pp. 471-473. </w:t>
      </w:r>
      <w:r w:rsidRPr="006B5B7B">
        <w:rPr>
          <w:rFonts w:ascii="Garamond" w:eastAsia="ArialMT" w:hAnsi="Garamond"/>
          <w:color w:val="000000"/>
        </w:rPr>
        <w:t>Departamento de Filosofía, Universidad de Navarra. Pamplona. ISSN 0066-5215.</w:t>
      </w:r>
    </w:p>
    <w:p w14:paraId="135EA02E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3033C1EE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Celia, “Reseña de: Crespo, Mariano. El valor ético de la afectividad. Estudios de ética fenomenológica. (Santiago, Universidad Católica de Chile, 2012) 165 pp.”, en: </w:t>
      </w:r>
      <w:r w:rsidRPr="006B5B7B">
        <w:rPr>
          <w:rFonts w:ascii="Garamond" w:eastAsia="Arial-ItalicMT" w:hAnsi="Garamond"/>
          <w:i/>
          <w:iCs/>
          <w:color w:val="000000"/>
        </w:rPr>
        <w:t>Escritos de Filosofía.</w:t>
      </w:r>
      <w:r w:rsidRPr="006B5B7B">
        <w:rPr>
          <w:rFonts w:ascii="Garamond" w:eastAsia="ArialMT" w:hAnsi="Garamond"/>
          <w:color w:val="000000"/>
        </w:rPr>
        <w:t xml:space="preserve"> </w:t>
      </w:r>
      <w:r w:rsidRPr="006B5B7B">
        <w:rPr>
          <w:rFonts w:ascii="Garamond" w:eastAsia="Arial-ItalicMT" w:hAnsi="Garamond"/>
          <w:i/>
          <w:iCs/>
          <w:color w:val="000000"/>
        </w:rPr>
        <w:t>Segunda Serie</w:t>
      </w:r>
      <w:r w:rsidRPr="006B5B7B">
        <w:rPr>
          <w:rFonts w:ascii="Garamond" w:eastAsia="ArialMT" w:hAnsi="Garamond"/>
          <w:color w:val="000000"/>
        </w:rPr>
        <w:t xml:space="preserve">. </w:t>
      </w:r>
      <w:proofErr w:type="spellStart"/>
      <w:r w:rsidRPr="006B5B7B">
        <w:rPr>
          <w:rFonts w:ascii="Garamond" w:eastAsia="ArialMT" w:hAnsi="Garamond"/>
          <w:color w:val="000000"/>
        </w:rPr>
        <w:t>N°</w:t>
      </w:r>
      <w:proofErr w:type="spellEnd"/>
      <w:r w:rsidRPr="006B5B7B">
        <w:rPr>
          <w:rFonts w:ascii="Garamond" w:eastAsia="ArialMT" w:hAnsi="Garamond"/>
          <w:color w:val="000000"/>
        </w:rPr>
        <w:t xml:space="preserve"> 1, enero-diciembre 2013, </w:t>
      </w:r>
      <w:proofErr w:type="spellStart"/>
      <w:r w:rsidRPr="006B5B7B">
        <w:rPr>
          <w:rFonts w:ascii="Garamond" w:eastAsia="ArialMT" w:hAnsi="Garamond"/>
          <w:color w:val="000000"/>
        </w:rPr>
        <w:t>pp</w:t>
      </w:r>
      <w:proofErr w:type="spellEnd"/>
      <w:r w:rsidRPr="006B5B7B">
        <w:rPr>
          <w:rFonts w:ascii="Garamond" w:eastAsia="ArialMT" w:hAnsi="Garamond"/>
          <w:color w:val="000000"/>
        </w:rPr>
        <w:t xml:space="preserve"> 271-274. Academia Nacional de Ciencias de Buenos Aires, Centro de Estudios Filosóficos “Eugenio </w:t>
      </w:r>
      <w:proofErr w:type="spellStart"/>
      <w:r w:rsidRPr="006B5B7B">
        <w:rPr>
          <w:rFonts w:ascii="Garamond" w:eastAsia="ArialMT" w:hAnsi="Garamond"/>
          <w:color w:val="000000"/>
        </w:rPr>
        <w:t>Pucciarelli</w:t>
      </w:r>
      <w:proofErr w:type="spellEnd"/>
      <w:r w:rsidRPr="006B5B7B">
        <w:rPr>
          <w:rFonts w:ascii="Garamond" w:eastAsia="ArialMT" w:hAnsi="Garamond"/>
          <w:color w:val="000000"/>
        </w:rPr>
        <w:t>”. Buenos Aires. ISSN:2344-9586.</w:t>
      </w:r>
    </w:p>
    <w:p w14:paraId="4CA38A4C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38FD6059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Celia, “Reseña de: E. Vicuña. Para una fenomenología de la acción. Aproximación a una teoría </w:t>
      </w:r>
      <w:proofErr w:type="spellStart"/>
      <w:r w:rsidRPr="006B5B7B">
        <w:rPr>
          <w:rFonts w:ascii="Garamond" w:eastAsia="ArialMT" w:hAnsi="Garamond"/>
          <w:color w:val="000000"/>
        </w:rPr>
        <w:t>husserliana</w:t>
      </w:r>
      <w:proofErr w:type="spellEnd"/>
      <w:r w:rsidRPr="006B5B7B">
        <w:rPr>
          <w:rFonts w:ascii="Garamond" w:eastAsia="ArialMT" w:hAnsi="Garamond"/>
          <w:color w:val="000000"/>
        </w:rPr>
        <w:t xml:space="preserve"> de la acción a partir de la idea de cumplimiento (</w:t>
      </w:r>
      <w:proofErr w:type="spellStart"/>
      <w:r w:rsidRPr="006B5B7B">
        <w:rPr>
          <w:rFonts w:ascii="Garamond" w:eastAsia="Arial-ItalicMT" w:hAnsi="Garamond"/>
          <w:i/>
          <w:iCs/>
          <w:color w:val="000000"/>
        </w:rPr>
        <w:t>Erfüllung</w:t>
      </w:r>
      <w:proofErr w:type="spellEnd"/>
      <w:r w:rsidRPr="006B5B7B">
        <w:rPr>
          <w:rFonts w:ascii="Garamond" w:eastAsia="ArialMT" w:hAnsi="Garamond"/>
          <w:color w:val="000000"/>
        </w:rPr>
        <w:t xml:space="preserve">) práctico) 147 pp.”, en: 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Anuario Filosófico, </w:t>
      </w:r>
      <w:r w:rsidRPr="006B5B7B">
        <w:rPr>
          <w:rFonts w:ascii="Garamond" w:eastAsia="ArialMT" w:hAnsi="Garamond"/>
          <w:color w:val="000000"/>
        </w:rPr>
        <w:t xml:space="preserve">Vol. 45, </w:t>
      </w:r>
      <w:proofErr w:type="spellStart"/>
      <w:r w:rsidRPr="006B5B7B">
        <w:rPr>
          <w:rFonts w:ascii="Garamond" w:eastAsia="ArialMT" w:hAnsi="Garamond"/>
          <w:color w:val="000000"/>
        </w:rPr>
        <w:t>Nº</w:t>
      </w:r>
      <w:proofErr w:type="spellEnd"/>
      <w:r w:rsidRPr="006B5B7B">
        <w:rPr>
          <w:rFonts w:ascii="Garamond" w:eastAsia="ArialMT" w:hAnsi="Garamond"/>
          <w:color w:val="000000"/>
        </w:rPr>
        <w:t xml:space="preserve"> 3, diciembre de 2012, pp. 693-696. Departamento de Filosofía, Universidad de Navarra. Pamplona. ISSN 0066-5215.</w:t>
      </w:r>
    </w:p>
    <w:p w14:paraId="6B660EE5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45565BDB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Celia, “Reseña de: Ferrer Santos, Urbano; </w:t>
      </w:r>
      <w:proofErr w:type="spellStart"/>
      <w:r w:rsidRPr="006B5B7B">
        <w:rPr>
          <w:rFonts w:ascii="Garamond" w:eastAsia="ArialMT" w:hAnsi="Garamond"/>
          <w:color w:val="000000"/>
        </w:rPr>
        <w:t>Sanchez</w:t>
      </w:r>
      <w:proofErr w:type="spellEnd"/>
      <w:r w:rsidRPr="006B5B7B">
        <w:rPr>
          <w:rFonts w:ascii="Garamond" w:eastAsia="ArialMT" w:hAnsi="Garamond"/>
          <w:color w:val="000000"/>
        </w:rPr>
        <w:t xml:space="preserve"> </w:t>
      </w:r>
      <w:proofErr w:type="spellStart"/>
      <w:r w:rsidRPr="006B5B7B">
        <w:rPr>
          <w:rFonts w:ascii="Garamond" w:eastAsia="ArialMT" w:hAnsi="Garamond"/>
          <w:color w:val="000000"/>
        </w:rPr>
        <w:t>Migallón</w:t>
      </w:r>
      <w:proofErr w:type="spellEnd"/>
      <w:r w:rsidRPr="006B5B7B">
        <w:rPr>
          <w:rFonts w:ascii="Garamond" w:eastAsia="ArialMT" w:hAnsi="Garamond"/>
          <w:color w:val="000000"/>
        </w:rPr>
        <w:t xml:space="preserve">, Sergio. La ética de Edmund Husserl”, en: </w:t>
      </w:r>
      <w:r w:rsidRPr="006B5B7B">
        <w:rPr>
          <w:rFonts w:ascii="Garamond" w:eastAsia="Arial-ItalicMT" w:hAnsi="Garamond"/>
          <w:i/>
          <w:iCs/>
          <w:color w:val="000000"/>
        </w:rPr>
        <w:t>Nuevo Itinerario. Revista Digital de</w:t>
      </w:r>
      <w:r w:rsidRPr="006B5B7B">
        <w:rPr>
          <w:rFonts w:ascii="Garamond" w:eastAsia="ArialMT" w:hAnsi="Garamond"/>
          <w:color w:val="000000"/>
        </w:rPr>
        <w:t xml:space="preserve"> 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Filosofía, </w:t>
      </w:r>
      <w:r w:rsidRPr="006B5B7B">
        <w:rPr>
          <w:rFonts w:ascii="Garamond" w:eastAsia="ArialMT" w:hAnsi="Garamond"/>
          <w:color w:val="000000"/>
        </w:rPr>
        <w:t xml:space="preserve">Vol. 7, septiembre de 2012, pp. 1-4. </w:t>
      </w:r>
    </w:p>
    <w:p w14:paraId="1D0EB35B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580378E2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  <w:color w:val="000000"/>
        </w:rPr>
        <w:t>Libros editados.</w:t>
      </w:r>
    </w:p>
    <w:p w14:paraId="1841533D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1D231C89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Cs/>
          <w:color w:val="000000"/>
        </w:rPr>
        <w:t xml:space="preserve">Cabrera, C &amp;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Szeftel</w:t>
      </w:r>
      <w:proofErr w:type="spellEnd"/>
      <w:r w:rsidRPr="006B5B7B">
        <w:rPr>
          <w:rFonts w:ascii="Garamond" w:eastAsia="Arial-BoldMT" w:hAnsi="Garamond"/>
          <w:bCs/>
          <w:color w:val="000000"/>
        </w:rPr>
        <w:t>, M (Eds.),</w:t>
      </w:r>
      <w:r w:rsidRPr="006B5B7B">
        <w:rPr>
          <w:rFonts w:ascii="Garamond" w:eastAsia="Arial-BoldMT" w:hAnsi="Garamond"/>
          <w:bCs/>
          <w:i/>
          <w:color w:val="000000"/>
        </w:rPr>
        <w:t xml:space="preserve"> Fenomenología de la vida afectiva</w:t>
      </w:r>
      <w:r w:rsidRPr="006B5B7B">
        <w:rPr>
          <w:rFonts w:ascii="Garamond" w:eastAsia="Arial-BoldMT" w:hAnsi="Garamond"/>
          <w:bCs/>
          <w:color w:val="000000"/>
        </w:rPr>
        <w:t xml:space="preserve">, Buenos Aires, Editorial SB, 2021. ISBN 978-987-8384-12-2. </w:t>
      </w:r>
    </w:p>
    <w:p w14:paraId="670A7149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16A8DC3B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  <w:color w:val="000000"/>
        </w:rPr>
        <w:t>Capítulos de Libro</w:t>
      </w:r>
    </w:p>
    <w:p w14:paraId="67158DAF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40E97300" w14:textId="3EF6004E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</w:rPr>
        <w:t>Cabrera, C., “</w:t>
      </w:r>
      <w:proofErr w:type="spellStart"/>
      <w:r w:rsidRPr="006B5B7B">
        <w:rPr>
          <w:rFonts w:ascii="Garamond" w:hAnsi="Garamond"/>
        </w:rPr>
        <w:t>The</w:t>
      </w:r>
      <w:proofErr w:type="spellEnd"/>
      <w:r w:rsidRPr="006B5B7B">
        <w:rPr>
          <w:rFonts w:ascii="Garamond" w:hAnsi="Garamond"/>
        </w:rPr>
        <w:t xml:space="preserve"> </w:t>
      </w:r>
      <w:proofErr w:type="spellStart"/>
      <w:r w:rsidRPr="006B5B7B">
        <w:rPr>
          <w:rFonts w:ascii="Garamond" w:hAnsi="Garamond"/>
        </w:rPr>
        <w:t>Motivations</w:t>
      </w:r>
      <w:proofErr w:type="spellEnd"/>
      <w:r w:rsidRPr="006B5B7B">
        <w:rPr>
          <w:rFonts w:ascii="Garamond" w:hAnsi="Garamond"/>
        </w:rPr>
        <w:t xml:space="preserve"> </w:t>
      </w:r>
      <w:proofErr w:type="spellStart"/>
      <w:r w:rsidRPr="006B5B7B">
        <w:rPr>
          <w:rFonts w:ascii="Garamond" w:hAnsi="Garamond"/>
        </w:rPr>
        <w:t>of</w:t>
      </w:r>
      <w:proofErr w:type="spellEnd"/>
      <w:r w:rsidRPr="006B5B7B">
        <w:rPr>
          <w:rFonts w:ascii="Garamond" w:hAnsi="Garamond"/>
        </w:rPr>
        <w:t xml:space="preserve"> </w:t>
      </w:r>
      <w:proofErr w:type="spellStart"/>
      <w:r w:rsidRPr="006B5B7B">
        <w:rPr>
          <w:rFonts w:ascii="Garamond" w:hAnsi="Garamond"/>
        </w:rPr>
        <w:t>Regret</w:t>
      </w:r>
      <w:proofErr w:type="spellEnd"/>
      <w:r w:rsidRPr="006B5B7B">
        <w:rPr>
          <w:rFonts w:ascii="Garamond" w:hAnsi="Garamond"/>
        </w:rPr>
        <w:t xml:space="preserve">. </w:t>
      </w:r>
      <w:r w:rsidRPr="006B5B7B">
        <w:rPr>
          <w:rFonts w:ascii="Garamond" w:hAnsi="Garamond"/>
          <w:lang w:val="en-US"/>
        </w:rPr>
        <w:t xml:space="preserve">Insights from Husserl´s Freiburg Ethics”, in C.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Hadjioannou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, N.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Soueltzis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(eds.),</w:t>
      </w:r>
      <w:r w:rsidRPr="006B5B7B">
        <w:rPr>
          <w:rFonts w:ascii="Garamond" w:hAnsi="Garamond"/>
          <w:lang w:val="en-US"/>
        </w:rPr>
        <w:t xml:space="preserve"> </w:t>
      </w:r>
      <w:r w:rsidRPr="006B5B7B">
        <w:rPr>
          <w:rFonts w:ascii="Garamond" w:hAnsi="Garamond"/>
          <w:i/>
          <w:iCs/>
          <w:lang w:val="en-US"/>
        </w:rPr>
        <w:t>Time and Motivation</w:t>
      </w:r>
      <w:r w:rsidRPr="006B5B7B">
        <w:rPr>
          <w:rFonts w:ascii="Garamond" w:hAnsi="Garamond"/>
          <w:lang w:val="en-US"/>
        </w:rPr>
        <w:t xml:space="preserve">. </w:t>
      </w:r>
      <w:r w:rsidRPr="006B5B7B">
        <w:rPr>
          <w:rFonts w:ascii="Garamond" w:hAnsi="Garamond"/>
        </w:rPr>
        <w:t xml:space="preserve">Routledge. </w:t>
      </w:r>
      <w:proofErr w:type="spellStart"/>
      <w:r w:rsidRPr="006B5B7B">
        <w:rPr>
          <w:rFonts w:ascii="Garamond" w:hAnsi="Garamond"/>
        </w:rPr>
        <w:t>Research</w:t>
      </w:r>
      <w:proofErr w:type="spellEnd"/>
      <w:r w:rsidRPr="006B5B7B">
        <w:rPr>
          <w:rFonts w:ascii="Garamond" w:hAnsi="Garamond"/>
        </w:rPr>
        <w:t xml:space="preserve"> in </w:t>
      </w:r>
      <w:proofErr w:type="spellStart"/>
      <w:r w:rsidRPr="006B5B7B">
        <w:rPr>
          <w:rFonts w:ascii="Garamond" w:hAnsi="Garamond"/>
        </w:rPr>
        <w:t>Phenomenology</w:t>
      </w:r>
      <w:proofErr w:type="spellEnd"/>
      <w:r w:rsidRPr="006B5B7B">
        <w:rPr>
          <w:rFonts w:ascii="Garamond" w:hAnsi="Garamond"/>
        </w:rPr>
        <w:t xml:space="preserve"> Series. (Aceptado. En prensa). </w:t>
      </w:r>
    </w:p>
    <w:p w14:paraId="56EDAD93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7728D3CA" w14:textId="249F49FE" w:rsidR="00C435B3" w:rsidRPr="006B5B7B" w:rsidRDefault="00C435B3" w:rsidP="00C435B3">
      <w:pPr>
        <w:jc w:val="both"/>
        <w:rPr>
          <w:rFonts w:ascii="Garamond" w:hAnsi="Garamond"/>
          <w:lang w:val="en-US"/>
        </w:rPr>
      </w:pPr>
      <w:r w:rsidRPr="006B5B7B">
        <w:rPr>
          <w:rFonts w:ascii="Garamond" w:eastAsia="Arial-BoldMT" w:hAnsi="Garamond"/>
          <w:color w:val="000000"/>
        </w:rPr>
        <w:t xml:space="preserve">Cabrera, C., "Razón práctica y acción política en la fenomenología de Husserl", en Katz, A (Ed.), </w:t>
      </w:r>
      <w:proofErr w:type="gramStart"/>
      <w:r w:rsidRPr="006B5B7B">
        <w:rPr>
          <w:rFonts w:ascii="Garamond" w:eastAsia="Arial-BoldMT" w:hAnsi="Garamond"/>
          <w:i/>
          <w:iCs/>
          <w:color w:val="000000"/>
        </w:rPr>
        <w:t>Husserl</w:t>
      </w:r>
      <w:r w:rsidRPr="006B5B7B">
        <w:rPr>
          <w:rFonts w:ascii="Garamond" w:eastAsia="Arial-BoldMT" w:hAnsi="Garamond"/>
          <w:color w:val="000000"/>
        </w:rPr>
        <w:t>,  Ecuador</w:t>
      </w:r>
      <w:proofErr w:type="gramEnd"/>
      <w:r w:rsidRPr="006B5B7B">
        <w:rPr>
          <w:rFonts w:ascii="Garamond" w:eastAsia="Arial-BoldMT" w:hAnsi="Garamond"/>
          <w:color w:val="000000"/>
        </w:rPr>
        <w:t>, Universidad Central de Ecuador, Colección filosófica actual</w:t>
      </w:r>
      <w:r>
        <w:rPr>
          <w:rFonts w:ascii="Garamond" w:eastAsia="Arial-BoldMT" w:hAnsi="Garamond"/>
          <w:color w:val="000000"/>
        </w:rPr>
        <w:t xml:space="preserve">. </w:t>
      </w:r>
    </w:p>
    <w:p w14:paraId="7451E218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</w:p>
    <w:p w14:paraId="045B9A59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  <w:lang w:val="en-US"/>
        </w:rPr>
      </w:pPr>
      <w:r w:rsidRPr="006B5B7B">
        <w:rPr>
          <w:rFonts w:ascii="Garamond" w:eastAsia="Arial-BoldMT" w:hAnsi="Garamond"/>
          <w:color w:val="000000"/>
          <w:lang w:val="en-US"/>
        </w:rPr>
        <w:t xml:space="preserve">Cabrera, C., "Husserl on Emotional Expectations and Emotional Dispositions Towards the Future. A Contribution to Mindfulness Debates on Present Moment Awareness and Emotional Regulation",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en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Ferrarelo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, S. &amp;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Hadjioannou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, C. (eds.), </w:t>
      </w:r>
      <w:r w:rsidRPr="006B5B7B">
        <w:rPr>
          <w:rFonts w:ascii="Garamond" w:eastAsia="Arial-BoldMT" w:hAnsi="Garamond"/>
          <w:i/>
          <w:iCs/>
          <w:color w:val="000000"/>
          <w:lang w:val="en-US"/>
        </w:rPr>
        <w:t>The Routledge Handbook of Phenomenology and Mindfulness</w:t>
      </w:r>
      <w:r w:rsidRPr="006B5B7B">
        <w:rPr>
          <w:rFonts w:ascii="Garamond" w:eastAsia="Arial-BoldMT" w:hAnsi="Garamond"/>
          <w:color w:val="000000"/>
          <w:lang w:val="en-US"/>
        </w:rPr>
        <w:t xml:space="preserve">, London/New York, Routledge, 2024, 304-316. </w:t>
      </w:r>
    </w:p>
    <w:p w14:paraId="493D03E6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  <w:lang w:val="en-US"/>
        </w:rPr>
      </w:pPr>
    </w:p>
    <w:p w14:paraId="44CB77E7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  <w:r w:rsidRPr="006B5B7B">
        <w:rPr>
          <w:rFonts w:ascii="Garamond" w:eastAsia="Arial-BoldMT" w:hAnsi="Garamond"/>
          <w:color w:val="000000"/>
          <w:lang w:val="en-US"/>
        </w:rPr>
        <w:t>Cabrera, C., "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Über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praktische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Selbstbestimmung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und die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ethische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Selbstgestaltung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des Lebens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bei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Husserl",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en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Tarhan, D. (ed.), </w:t>
      </w:r>
      <w:proofErr w:type="spellStart"/>
      <w:r w:rsidRPr="006B5B7B">
        <w:rPr>
          <w:rFonts w:ascii="Garamond" w:eastAsia="Arial-BoldMT" w:hAnsi="Garamond"/>
          <w:i/>
          <w:iCs/>
          <w:color w:val="000000"/>
          <w:lang w:val="en-US"/>
        </w:rPr>
        <w:t>Aufsätze</w:t>
      </w:r>
      <w:proofErr w:type="spellEnd"/>
      <w:r w:rsidRPr="006B5B7B">
        <w:rPr>
          <w:rFonts w:ascii="Garamond" w:eastAsia="Arial-BoldMT" w:hAnsi="Garamond"/>
          <w:i/>
          <w:iCs/>
          <w:color w:val="000000"/>
          <w:lang w:val="en-US"/>
        </w:rPr>
        <w:t xml:space="preserve"> </w:t>
      </w:r>
      <w:proofErr w:type="spellStart"/>
      <w:r w:rsidRPr="006B5B7B">
        <w:rPr>
          <w:rFonts w:ascii="Garamond" w:eastAsia="Arial-BoldMT" w:hAnsi="Garamond"/>
          <w:i/>
          <w:iCs/>
          <w:color w:val="000000"/>
          <w:lang w:val="en-US"/>
        </w:rPr>
        <w:t>zur</w:t>
      </w:r>
      <w:proofErr w:type="spellEnd"/>
      <w:r w:rsidRPr="006B5B7B">
        <w:rPr>
          <w:rFonts w:ascii="Garamond" w:eastAsia="Arial-BoldMT" w:hAnsi="Garamond"/>
          <w:i/>
          <w:iCs/>
          <w:color w:val="000000"/>
          <w:lang w:val="en-US"/>
        </w:rPr>
        <w:t xml:space="preserve"> </w:t>
      </w:r>
      <w:proofErr w:type="spellStart"/>
      <w:r w:rsidRPr="006B5B7B">
        <w:rPr>
          <w:rFonts w:ascii="Garamond" w:eastAsia="Arial-BoldMT" w:hAnsi="Garamond"/>
          <w:i/>
          <w:iCs/>
          <w:color w:val="000000"/>
          <w:lang w:val="en-US"/>
        </w:rPr>
        <w:t>Phänomenologie</w:t>
      </w:r>
      <w:proofErr w:type="spellEnd"/>
      <w:r w:rsidRPr="006B5B7B">
        <w:rPr>
          <w:rFonts w:ascii="Garamond" w:eastAsia="Arial-BoldMT" w:hAnsi="Garamond"/>
          <w:i/>
          <w:iCs/>
          <w:color w:val="000000"/>
          <w:lang w:val="en-US"/>
        </w:rPr>
        <w:t xml:space="preserve"> </w:t>
      </w:r>
      <w:proofErr w:type="spellStart"/>
      <w:r w:rsidRPr="006B5B7B">
        <w:rPr>
          <w:rFonts w:ascii="Garamond" w:eastAsia="Arial-BoldMT" w:hAnsi="Garamond"/>
          <w:i/>
          <w:iCs/>
          <w:color w:val="000000"/>
          <w:lang w:val="en-US"/>
        </w:rPr>
        <w:t>Husserls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, Istanbul, </w:t>
      </w:r>
      <w:proofErr w:type="spellStart"/>
      <w:r w:rsidRPr="006B5B7B">
        <w:rPr>
          <w:rFonts w:ascii="Garamond" w:eastAsia="Arial-BoldMT" w:hAnsi="Garamond"/>
          <w:color w:val="000000"/>
          <w:lang w:val="en-US" w:eastAsia="es-ES_tradnl"/>
        </w:rPr>
        <w:t>TPLondon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, 2023, pp. 61-77. </w:t>
      </w:r>
    </w:p>
    <w:p w14:paraId="4CC3C198" w14:textId="77777777" w:rsidR="00C435B3" w:rsidRPr="006B5B7B" w:rsidRDefault="00C435B3" w:rsidP="00C435B3">
      <w:pPr>
        <w:jc w:val="both"/>
        <w:rPr>
          <w:rFonts w:ascii="Garamond" w:hAnsi="Garamond"/>
          <w:lang w:val="en-US"/>
        </w:rPr>
      </w:pPr>
    </w:p>
    <w:p w14:paraId="0CE6B48C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color w:val="000000"/>
        </w:rPr>
        <w:t xml:space="preserve">Cabrera, C., "Introducción a la ética", en </w:t>
      </w:r>
      <w:proofErr w:type="spellStart"/>
      <w:r w:rsidRPr="006B5B7B">
        <w:rPr>
          <w:rFonts w:ascii="Garamond" w:eastAsia="Arial-BoldMT" w:hAnsi="Garamond"/>
          <w:color w:val="000000"/>
        </w:rPr>
        <w:t>Osswald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, E. (ed.), </w:t>
      </w:r>
      <w:r w:rsidRPr="006B5B7B">
        <w:rPr>
          <w:rFonts w:ascii="Garamond" w:eastAsia="Arial-BoldMT" w:hAnsi="Garamond"/>
          <w:i/>
          <w:iCs/>
          <w:color w:val="000000"/>
        </w:rPr>
        <w:t>Ética y filosofías.</w:t>
      </w:r>
      <w:r w:rsidRPr="006B5B7B">
        <w:rPr>
          <w:rFonts w:ascii="Garamond" w:eastAsia="Arial-BoldMT" w:hAnsi="Garamond"/>
          <w:color w:val="000000"/>
        </w:rPr>
        <w:t xml:space="preserve"> Buenos Aires, Universidad Nacional de Lomas de Zamora, 2022, 29-61. </w:t>
      </w:r>
    </w:p>
    <w:p w14:paraId="09A9078D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</w:rPr>
      </w:pPr>
    </w:p>
    <w:p w14:paraId="3493518A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color w:val="000000"/>
        </w:rPr>
        <w:t xml:space="preserve">Cabrera, C &amp; </w:t>
      </w:r>
      <w:proofErr w:type="spellStart"/>
      <w:r w:rsidRPr="006B5B7B">
        <w:rPr>
          <w:rFonts w:ascii="Garamond" w:eastAsia="Arial-BoldMT" w:hAnsi="Garamond"/>
          <w:color w:val="000000"/>
        </w:rPr>
        <w:t>Szeftel</w:t>
      </w:r>
      <w:proofErr w:type="spellEnd"/>
      <w:r w:rsidRPr="006B5B7B">
        <w:rPr>
          <w:rFonts w:ascii="Garamond" w:eastAsia="Arial-BoldMT" w:hAnsi="Garamond"/>
          <w:color w:val="000000"/>
        </w:rPr>
        <w:t xml:space="preserve">, M., "Prólogo" en Cabrera, C &amp; </w:t>
      </w:r>
      <w:proofErr w:type="spellStart"/>
      <w:r w:rsidRPr="006B5B7B">
        <w:rPr>
          <w:rFonts w:ascii="Garamond" w:eastAsia="Arial-BoldMT" w:hAnsi="Garamond"/>
          <w:color w:val="000000"/>
        </w:rPr>
        <w:t>Szeftel</w:t>
      </w:r>
      <w:proofErr w:type="spellEnd"/>
      <w:r w:rsidRPr="006B5B7B">
        <w:rPr>
          <w:rFonts w:ascii="Garamond" w:eastAsia="Arial-BoldMT" w:hAnsi="Garamond"/>
          <w:color w:val="000000"/>
        </w:rPr>
        <w:t>, M (Eds.),</w:t>
      </w:r>
      <w:r w:rsidRPr="006B5B7B">
        <w:rPr>
          <w:rFonts w:ascii="Garamond" w:eastAsia="Arial-BoldMT" w:hAnsi="Garamond"/>
          <w:i/>
          <w:color w:val="000000"/>
        </w:rPr>
        <w:t xml:space="preserve"> Fenomenología de la vida afectiva</w:t>
      </w:r>
      <w:r w:rsidRPr="006B5B7B">
        <w:rPr>
          <w:rFonts w:ascii="Garamond" w:eastAsia="Arial-BoldMT" w:hAnsi="Garamond"/>
          <w:color w:val="000000"/>
        </w:rPr>
        <w:t xml:space="preserve">, Buenos Aires, Editorial SB, 2021, pp. 7-22. ISBN 978-987-8384-12-2 </w:t>
      </w:r>
    </w:p>
    <w:p w14:paraId="12ABE025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66C2AA14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Cabrera, Celia &amp; </w:t>
      </w:r>
      <w:proofErr w:type="spellStart"/>
      <w:r w:rsidRPr="006B5B7B">
        <w:rPr>
          <w:rFonts w:ascii="Garamond" w:eastAsia="ArialMT" w:hAnsi="Garamond"/>
          <w:color w:val="000000"/>
        </w:rPr>
        <w:t>Markman</w:t>
      </w:r>
      <w:proofErr w:type="spellEnd"/>
      <w:r w:rsidRPr="006B5B7B">
        <w:rPr>
          <w:rFonts w:ascii="Garamond" w:eastAsia="ArialMT" w:hAnsi="Garamond"/>
          <w:color w:val="000000"/>
        </w:rPr>
        <w:t xml:space="preserve">, Ana., “Diferencia y repetición en Gabriel de Tarde” en Ferreyra </w:t>
      </w:r>
      <w:proofErr w:type="spellStart"/>
      <w:r w:rsidRPr="006B5B7B">
        <w:rPr>
          <w:rFonts w:ascii="Garamond" w:eastAsia="ArialMT" w:hAnsi="Garamond"/>
          <w:color w:val="000000"/>
        </w:rPr>
        <w:t>Julían</w:t>
      </w:r>
      <w:proofErr w:type="spellEnd"/>
      <w:r w:rsidRPr="006B5B7B">
        <w:rPr>
          <w:rFonts w:ascii="Garamond" w:eastAsia="ArialMT" w:hAnsi="Garamond"/>
          <w:color w:val="000000"/>
        </w:rPr>
        <w:t xml:space="preserve"> &amp; </w:t>
      </w:r>
      <w:proofErr w:type="spellStart"/>
      <w:r w:rsidRPr="006B5B7B">
        <w:rPr>
          <w:rFonts w:ascii="Garamond" w:eastAsia="ArialMT" w:hAnsi="Garamond"/>
          <w:color w:val="000000"/>
        </w:rPr>
        <w:t>Soich</w:t>
      </w:r>
      <w:proofErr w:type="spellEnd"/>
      <w:r w:rsidRPr="006B5B7B">
        <w:rPr>
          <w:rFonts w:ascii="Garamond" w:eastAsia="ArialMT" w:hAnsi="Garamond"/>
          <w:color w:val="000000"/>
        </w:rPr>
        <w:t xml:space="preserve">, Matías (eds.), </w:t>
      </w:r>
      <w:r w:rsidRPr="006B5B7B">
        <w:rPr>
          <w:rFonts w:ascii="Garamond" w:eastAsia="Arial-ItalicMT" w:hAnsi="Garamond"/>
          <w:i/>
          <w:iCs/>
          <w:color w:val="000000"/>
        </w:rPr>
        <w:t xml:space="preserve">Deleuze y las fuentes de su filosofía. </w:t>
      </w:r>
      <w:r w:rsidRPr="006B5B7B">
        <w:rPr>
          <w:rFonts w:ascii="Garamond" w:eastAsia="ArialMT" w:hAnsi="Garamond"/>
          <w:color w:val="000000"/>
          <w:lang w:val="de-DE"/>
        </w:rPr>
        <w:t xml:space="preserve">Buenos Aires, </w:t>
      </w:r>
      <w:proofErr w:type="spellStart"/>
      <w:r w:rsidRPr="006B5B7B">
        <w:rPr>
          <w:rFonts w:ascii="Garamond" w:eastAsia="ArialMT" w:hAnsi="Garamond"/>
          <w:color w:val="000000"/>
          <w:lang w:val="de-DE"/>
        </w:rPr>
        <w:t>Ediciones</w:t>
      </w:r>
      <w:proofErr w:type="spellEnd"/>
      <w:r w:rsidRPr="006B5B7B">
        <w:rPr>
          <w:rFonts w:ascii="Garamond" w:eastAsia="ArialMT" w:hAnsi="Garamond"/>
          <w:color w:val="000000"/>
          <w:lang w:val="de-DE"/>
        </w:rPr>
        <w:t xml:space="preserve"> La </w:t>
      </w:r>
      <w:proofErr w:type="spellStart"/>
      <w:r w:rsidRPr="006B5B7B">
        <w:rPr>
          <w:rFonts w:ascii="Garamond" w:eastAsia="ArialMT" w:hAnsi="Garamond"/>
          <w:color w:val="000000"/>
          <w:lang w:val="de-DE"/>
        </w:rPr>
        <w:t>Almohada</w:t>
      </w:r>
      <w:proofErr w:type="spellEnd"/>
      <w:r w:rsidRPr="006B5B7B">
        <w:rPr>
          <w:rFonts w:ascii="Garamond" w:eastAsia="ArialMT" w:hAnsi="Garamond"/>
          <w:color w:val="000000"/>
          <w:lang w:val="de-DE"/>
        </w:rPr>
        <w:t>, 2014, pp. 59-77. ISBN 978-987-33-5624-7</w:t>
      </w:r>
    </w:p>
    <w:p w14:paraId="5503BBC6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  <w:lang w:val="de-DE"/>
        </w:rPr>
      </w:pPr>
    </w:p>
    <w:p w14:paraId="0B477419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" w:hAnsi="Garamond"/>
          <w:spacing w:val="2"/>
          <w:lang w:val="de-DE"/>
        </w:rPr>
        <w:t>Cabrera, Celia., "</w:t>
      </w:r>
      <w:r w:rsidRPr="006B5B7B">
        <w:rPr>
          <w:rFonts w:ascii="Garamond" w:eastAsia="Arial" w:hAnsi="Garamond"/>
          <w:color w:val="000000"/>
          <w:spacing w:val="4"/>
          <w:lang w:val="de-DE"/>
        </w:rPr>
        <w:t>Befreiende Impulse der Konferenz der Bischöfe in Medellín (1968) und ihre Bedeutung für die junge Generationen heute“</w:t>
      </w:r>
      <w:r w:rsidRPr="006B5B7B">
        <w:rPr>
          <w:rFonts w:ascii="Garamond" w:hAnsi="Garamond"/>
          <w:lang w:val="de-DE"/>
        </w:rPr>
        <w:t xml:space="preserve">, </w:t>
      </w:r>
      <w:r w:rsidRPr="006B5B7B">
        <w:rPr>
          <w:rFonts w:ascii="Garamond" w:eastAsia="Arial" w:hAnsi="Garamond"/>
          <w:spacing w:val="2"/>
          <w:lang w:val="de-DE"/>
        </w:rPr>
        <w:t xml:space="preserve">en M. </w:t>
      </w:r>
      <w:proofErr w:type="spellStart"/>
      <w:r w:rsidRPr="006B5B7B">
        <w:rPr>
          <w:rFonts w:ascii="Garamond" w:eastAsia="Arial" w:hAnsi="Garamond"/>
          <w:spacing w:val="2"/>
          <w:lang w:val="de-DE"/>
        </w:rPr>
        <w:t>Eckholt</w:t>
      </w:r>
      <w:proofErr w:type="spellEnd"/>
      <w:r w:rsidRPr="006B5B7B">
        <w:rPr>
          <w:rFonts w:ascii="Garamond" w:eastAsia="Arial" w:hAnsi="Garamond"/>
          <w:spacing w:val="2"/>
          <w:lang w:val="de-DE"/>
        </w:rPr>
        <w:t xml:space="preserve"> (ed.), </w:t>
      </w:r>
      <w:r w:rsidRPr="006B5B7B">
        <w:rPr>
          <w:rFonts w:ascii="Garamond" w:eastAsia="Arial" w:hAnsi="Garamond"/>
          <w:i/>
          <w:spacing w:val="2"/>
          <w:lang w:val="de-DE"/>
        </w:rPr>
        <w:t>Religion als Ressource befreiender Entwicklung</w:t>
      </w:r>
      <w:r w:rsidRPr="006B5B7B">
        <w:rPr>
          <w:rFonts w:ascii="Garamond" w:eastAsia="Arial" w:hAnsi="Garamond"/>
          <w:spacing w:val="2"/>
          <w:lang w:val="de-DE"/>
        </w:rPr>
        <w:t>.</w:t>
      </w:r>
      <w:r w:rsidRPr="006B5B7B">
        <w:rPr>
          <w:rFonts w:ascii="Garamond" w:eastAsia="Arial" w:hAnsi="Garamond"/>
          <w:i/>
          <w:spacing w:val="2"/>
          <w:lang w:val="de-DE"/>
        </w:rPr>
        <w:t xml:space="preserve"> 50 Jahre nach der 2. Konferenz des lateinamerikanischen Episkopats in Medellín: Kontinuitäten und Brüche,</w:t>
      </w:r>
      <w:r w:rsidRPr="006B5B7B">
        <w:rPr>
          <w:rFonts w:ascii="Garamond" w:eastAsia="Arial" w:hAnsi="Garamond"/>
          <w:spacing w:val="2"/>
          <w:lang w:val="de-DE"/>
        </w:rPr>
        <w:t xml:space="preserve"> Ostfildern, Grünewald Verlag, 2019, pp. 332-337. </w:t>
      </w:r>
      <w:r w:rsidRPr="006B5B7B">
        <w:rPr>
          <w:rFonts w:ascii="Garamond" w:eastAsia="Arial" w:hAnsi="Garamond"/>
          <w:spacing w:val="2"/>
        </w:rPr>
        <w:t>ISBN:</w:t>
      </w:r>
      <w:r w:rsidRPr="006B5B7B">
        <w:rPr>
          <w:rFonts w:ascii="Garamond" w:hAnsi="Garamond"/>
        </w:rPr>
        <w:t xml:space="preserve"> 978-3-7867-3152-8.</w:t>
      </w:r>
    </w:p>
    <w:p w14:paraId="4F3D9C67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09A5F38A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</w:rPr>
      </w:pPr>
    </w:p>
    <w:p w14:paraId="3E7C99A0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  <w:r w:rsidRPr="006B5B7B">
        <w:rPr>
          <w:rFonts w:ascii="Garamond" w:eastAsia="Arial-BoldMT" w:hAnsi="Garamond"/>
          <w:b/>
          <w:bCs/>
          <w:color w:val="000000"/>
        </w:rPr>
        <w:t>Traducciones</w:t>
      </w:r>
    </w:p>
    <w:p w14:paraId="4D1E5435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  <w:color w:val="000000"/>
        </w:rPr>
      </w:pPr>
    </w:p>
    <w:p w14:paraId="1F91613A" w14:textId="77777777" w:rsidR="00C435B3" w:rsidRPr="006B5B7B" w:rsidRDefault="00C435B3" w:rsidP="00C435B3">
      <w:pPr>
        <w:jc w:val="both"/>
        <w:rPr>
          <w:rFonts w:ascii="Garamond" w:eastAsia="Arial-BoldMT" w:hAnsi="Garamond"/>
          <w:color w:val="000000"/>
        </w:rPr>
      </w:pPr>
      <w:r w:rsidRPr="006B5B7B">
        <w:rPr>
          <w:rFonts w:ascii="Garamond" w:eastAsia="Arial-BoldMT" w:hAnsi="Garamond"/>
          <w:color w:val="000000"/>
        </w:rPr>
        <w:t>Traducción del alemán al español de: Husserl, Edmund “</w:t>
      </w:r>
      <w:proofErr w:type="spellStart"/>
      <w:r w:rsidRPr="006B5B7B">
        <w:rPr>
          <w:rFonts w:ascii="Garamond" w:eastAsia="Arial-BoldMT" w:hAnsi="Garamond"/>
          <w:i/>
          <w:iCs/>
          <w:color w:val="000000"/>
        </w:rPr>
        <w:t>Fünf</w:t>
      </w:r>
      <w:proofErr w:type="spellEnd"/>
      <w:r w:rsidRPr="006B5B7B">
        <w:rPr>
          <w:rFonts w:ascii="Garamond" w:eastAsia="Arial-BoldMT" w:hAnsi="Garamond"/>
          <w:i/>
          <w:iCs/>
          <w:color w:val="000000"/>
        </w:rPr>
        <w:t xml:space="preserve"> </w:t>
      </w:r>
      <w:proofErr w:type="spellStart"/>
      <w:r w:rsidRPr="006B5B7B">
        <w:rPr>
          <w:rFonts w:ascii="Garamond" w:eastAsia="Arial-BoldMT" w:hAnsi="Garamond"/>
          <w:i/>
          <w:iCs/>
          <w:color w:val="000000"/>
        </w:rPr>
        <w:t>Aufsätze</w:t>
      </w:r>
      <w:proofErr w:type="spellEnd"/>
      <w:r w:rsidRPr="006B5B7B">
        <w:rPr>
          <w:rFonts w:ascii="Garamond" w:eastAsia="Arial-BoldMT" w:hAnsi="Garamond"/>
          <w:i/>
          <w:iCs/>
          <w:color w:val="000000"/>
        </w:rPr>
        <w:t xml:space="preserve"> </w:t>
      </w:r>
      <w:proofErr w:type="spellStart"/>
      <w:r w:rsidRPr="006B5B7B">
        <w:rPr>
          <w:rFonts w:ascii="Garamond" w:eastAsia="Arial-BoldMT" w:hAnsi="Garamond"/>
          <w:i/>
          <w:iCs/>
          <w:color w:val="000000"/>
        </w:rPr>
        <w:t>über</w:t>
      </w:r>
      <w:proofErr w:type="spellEnd"/>
      <w:r w:rsidRPr="006B5B7B">
        <w:rPr>
          <w:rFonts w:ascii="Garamond" w:eastAsia="Arial-BoldMT" w:hAnsi="Garamond"/>
          <w:i/>
          <w:iCs/>
          <w:color w:val="000000"/>
        </w:rPr>
        <w:t xml:space="preserve"> </w:t>
      </w:r>
      <w:proofErr w:type="spellStart"/>
      <w:r w:rsidRPr="006B5B7B">
        <w:rPr>
          <w:rFonts w:ascii="Garamond" w:eastAsia="Arial-BoldMT" w:hAnsi="Garamond"/>
          <w:i/>
          <w:iCs/>
          <w:color w:val="000000"/>
        </w:rPr>
        <w:t>Erneuerung</w:t>
      </w:r>
      <w:proofErr w:type="spellEnd"/>
      <w:r w:rsidRPr="006B5B7B">
        <w:rPr>
          <w:rFonts w:ascii="Garamond" w:eastAsia="Arial-BoldMT" w:hAnsi="Garamond"/>
          <w:i/>
          <w:iCs/>
          <w:color w:val="000000"/>
        </w:rPr>
        <w:t xml:space="preserve">. </w:t>
      </w:r>
      <w:proofErr w:type="spellStart"/>
      <w:r w:rsidRPr="006B5B7B">
        <w:rPr>
          <w:rFonts w:ascii="Garamond" w:eastAsia="Arial-BoldMT" w:hAnsi="Garamond"/>
          <w:i/>
          <w:iCs/>
          <w:color w:val="000000"/>
          <w:lang w:val="en-US"/>
        </w:rPr>
        <w:t>Beiläge</w:t>
      </w:r>
      <w:proofErr w:type="spellEnd"/>
      <w:r w:rsidRPr="006B5B7B">
        <w:rPr>
          <w:rFonts w:ascii="Garamond" w:eastAsia="Arial-BoldMT" w:hAnsi="Garamond"/>
          <w:i/>
          <w:iCs/>
          <w:color w:val="000000"/>
          <w:lang w:val="en-US"/>
        </w:rPr>
        <w:t xml:space="preserve"> I-XI</w:t>
      </w:r>
      <w:r w:rsidRPr="006B5B7B">
        <w:rPr>
          <w:rFonts w:ascii="Garamond" w:eastAsia="Arial-BoldMT" w:hAnsi="Garamond"/>
          <w:color w:val="000000"/>
          <w:lang w:val="en-US"/>
        </w:rPr>
        <w:t xml:space="preserve">”, </w:t>
      </w:r>
      <w:proofErr w:type="spellStart"/>
      <w:r w:rsidRPr="006B5B7B">
        <w:rPr>
          <w:rFonts w:ascii="Garamond" w:eastAsia="Arial-BoldMT" w:hAnsi="Garamond"/>
          <w:color w:val="000000"/>
          <w:lang w:val="en-US"/>
        </w:rPr>
        <w:t>en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 Hua XXVII, </w:t>
      </w:r>
      <w:proofErr w:type="spellStart"/>
      <w:r w:rsidRPr="006B5B7B">
        <w:rPr>
          <w:rFonts w:ascii="Garamond" w:eastAsia="Arial-BoldMT" w:hAnsi="Garamond"/>
          <w:i/>
          <w:iCs/>
          <w:color w:val="000000"/>
          <w:lang w:val="en-US"/>
        </w:rPr>
        <w:t>Aufsätze</w:t>
      </w:r>
      <w:proofErr w:type="spellEnd"/>
      <w:r w:rsidRPr="006B5B7B">
        <w:rPr>
          <w:rFonts w:ascii="Garamond" w:eastAsia="Arial-BoldMT" w:hAnsi="Garamond"/>
          <w:i/>
          <w:iCs/>
          <w:color w:val="000000"/>
          <w:lang w:val="en-US"/>
        </w:rPr>
        <w:t xml:space="preserve"> und </w:t>
      </w:r>
      <w:proofErr w:type="spellStart"/>
      <w:r w:rsidRPr="006B5B7B">
        <w:rPr>
          <w:rFonts w:ascii="Garamond" w:eastAsia="Arial-BoldMT" w:hAnsi="Garamond"/>
          <w:i/>
          <w:iCs/>
          <w:color w:val="000000"/>
          <w:lang w:val="en-US"/>
        </w:rPr>
        <w:t>Vorträge</w:t>
      </w:r>
      <w:proofErr w:type="spellEnd"/>
      <w:r w:rsidRPr="006B5B7B">
        <w:rPr>
          <w:rFonts w:ascii="Garamond" w:eastAsia="Arial-BoldMT" w:hAnsi="Garamond"/>
          <w:color w:val="000000"/>
          <w:lang w:val="en-US"/>
        </w:rPr>
        <w:t xml:space="preserve">, Dordrecht, Kluwer, pp. 94-124. </w:t>
      </w:r>
      <w:r w:rsidRPr="006B5B7B">
        <w:rPr>
          <w:rFonts w:ascii="Garamond" w:eastAsia="Arial-BoldMT" w:hAnsi="Garamond"/>
          <w:color w:val="000000"/>
        </w:rPr>
        <w:t>(En colaboración con Agustín Serrano de Haro). Actualmente en proceso de edición. Fecha prevista de publicación por la Editorial Trotta: año 2026.</w:t>
      </w:r>
    </w:p>
    <w:p w14:paraId="274BBE18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</w:rPr>
      </w:pPr>
    </w:p>
    <w:p w14:paraId="1FC87843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</w:rPr>
      </w:pPr>
      <w:r w:rsidRPr="006B5B7B">
        <w:rPr>
          <w:rFonts w:ascii="Garamond" w:eastAsia="Arial-BoldMT" w:hAnsi="Garamond"/>
          <w:bCs/>
          <w:color w:val="000000"/>
        </w:rPr>
        <w:t xml:space="preserve">Traducción del inglés al español de: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Steinbock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, A., "Retención, la dinámica de la afectividad y la resonancia de sentido", en A. Katz (Ed.), </w:t>
      </w:r>
      <w:r w:rsidRPr="006B5B7B">
        <w:rPr>
          <w:rFonts w:ascii="Garamond" w:eastAsia="Arial-BoldMT" w:hAnsi="Garamond"/>
          <w:bCs/>
          <w:i/>
          <w:iCs/>
          <w:color w:val="000000"/>
        </w:rPr>
        <w:t>Edmund Husserl</w:t>
      </w:r>
      <w:r w:rsidRPr="006B5B7B">
        <w:rPr>
          <w:rFonts w:ascii="Garamond" w:eastAsia="Arial-BoldMT" w:hAnsi="Garamond"/>
          <w:bCs/>
          <w:color w:val="000000"/>
        </w:rPr>
        <w:t>, UCE; Ecuador. (En prensa)</w:t>
      </w:r>
    </w:p>
    <w:p w14:paraId="68BA5823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</w:rPr>
      </w:pPr>
    </w:p>
    <w:p w14:paraId="4FD42096" w14:textId="77777777" w:rsidR="00C435B3" w:rsidRPr="006B5B7B" w:rsidRDefault="00C435B3" w:rsidP="00C435B3">
      <w:pPr>
        <w:jc w:val="both"/>
        <w:rPr>
          <w:rFonts w:ascii="Garamond" w:eastAsia="Arial-BoldMT" w:hAnsi="Garamond"/>
          <w:bCs/>
          <w:color w:val="000000"/>
        </w:rPr>
      </w:pPr>
      <w:r w:rsidRPr="006B5B7B">
        <w:rPr>
          <w:rFonts w:ascii="Garamond" w:eastAsia="Arial-BoldMT" w:hAnsi="Garamond"/>
          <w:bCs/>
          <w:color w:val="000000"/>
        </w:rPr>
        <w:t xml:space="preserve">Traducción del alemán al español de: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Rinofner-Kreidl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, S., “Vergüenza y Autonomía”, en Cabrera, C &amp; </w:t>
      </w:r>
      <w:proofErr w:type="spellStart"/>
      <w:r w:rsidRPr="006B5B7B">
        <w:rPr>
          <w:rFonts w:ascii="Garamond" w:eastAsia="Arial-BoldMT" w:hAnsi="Garamond"/>
          <w:bCs/>
          <w:color w:val="000000"/>
        </w:rPr>
        <w:t>Szeftel</w:t>
      </w:r>
      <w:proofErr w:type="spellEnd"/>
      <w:r w:rsidRPr="006B5B7B">
        <w:rPr>
          <w:rFonts w:ascii="Garamond" w:eastAsia="Arial-BoldMT" w:hAnsi="Garamond"/>
          <w:bCs/>
          <w:color w:val="000000"/>
        </w:rPr>
        <w:t xml:space="preserve">, M. (Eds.), </w:t>
      </w:r>
      <w:r w:rsidRPr="006B5B7B">
        <w:rPr>
          <w:rFonts w:ascii="Garamond" w:eastAsia="Arial-BoldMT" w:hAnsi="Garamond"/>
          <w:bCs/>
          <w:i/>
          <w:color w:val="000000"/>
        </w:rPr>
        <w:t xml:space="preserve">Fenomenología de la vida afectiva, </w:t>
      </w:r>
      <w:r w:rsidRPr="006B5B7B">
        <w:rPr>
          <w:rFonts w:ascii="Garamond" w:eastAsia="Arial-BoldMT" w:hAnsi="Garamond"/>
          <w:bCs/>
          <w:color w:val="000000"/>
        </w:rPr>
        <w:t xml:space="preserve">Buenos Aires, Editorial SB, 2021, pp. 189-214. ISBN 978-987-8384-12-2. </w:t>
      </w:r>
    </w:p>
    <w:p w14:paraId="6C40060D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F34FEFB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5F26D081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F19BF4D" w14:textId="77777777" w:rsidR="00544882" w:rsidRPr="00EA51A9" w:rsidRDefault="00544882" w:rsidP="00544882">
      <w:pPr>
        <w:pStyle w:val="Prrafodelista"/>
        <w:numPr>
          <w:ilvl w:val="0"/>
          <w:numId w:val="4"/>
        </w:num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5F96725D" wp14:editId="29AE4948">
                <wp:simplePos x="0" y="0"/>
                <wp:positionH relativeFrom="page">
                  <wp:posOffset>1062355</wp:posOffset>
                </wp:positionH>
                <wp:positionV relativeFrom="paragraph">
                  <wp:posOffset>-22225</wp:posOffset>
                </wp:positionV>
                <wp:extent cx="5862320" cy="280035"/>
                <wp:effectExtent l="0" t="0" r="5080" b="5715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673" y="-35"/>
                          <a:chExt cx="9232" cy="441"/>
                        </a:xfrm>
                      </wpg:grpSpPr>
                      <wps:wsp>
                        <wps:cNvPr id="24" name="Freeform 23"/>
                        <wps:cNvSpPr>
                          <a:spLocks/>
                        </wps:cNvSpPr>
                        <wps:spPr bwMode="auto">
                          <a:xfrm>
                            <a:off x="1673" y="-35"/>
                            <a:ext cx="9232" cy="441"/>
                          </a:xfrm>
                          <a:custGeom>
                            <a:avLst/>
                            <a:gdLst>
                              <a:gd name="T0" fmla="+- 0 1673 1673"/>
                              <a:gd name="T1" fmla="*/ T0 w 9232"/>
                              <a:gd name="T2" fmla="+- 0 406 -35"/>
                              <a:gd name="T3" fmla="*/ 406 h 441"/>
                              <a:gd name="T4" fmla="+- 0 10905 1673"/>
                              <a:gd name="T5" fmla="*/ T4 w 9232"/>
                              <a:gd name="T6" fmla="+- 0 406 -35"/>
                              <a:gd name="T7" fmla="*/ 406 h 441"/>
                              <a:gd name="T8" fmla="+- 0 10905 1673"/>
                              <a:gd name="T9" fmla="*/ T8 w 9232"/>
                              <a:gd name="T10" fmla="+- 0 -35 -35"/>
                              <a:gd name="T11" fmla="*/ -35 h 441"/>
                              <a:gd name="T12" fmla="+- 0 1673 1673"/>
                              <a:gd name="T13" fmla="*/ T12 w 9232"/>
                              <a:gd name="T14" fmla="+- 0 -35 -35"/>
                              <a:gd name="T15" fmla="*/ -35 h 441"/>
                              <a:gd name="T16" fmla="+- 0 1673 1673"/>
                              <a:gd name="T17" fmla="*/ T16 w 9232"/>
                              <a:gd name="T18" fmla="+- 0 406 -35"/>
                              <a:gd name="T19" fmla="*/ 406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593A8" id="Grupo 23" o:spid="_x0000_s1026" style="position:absolute;margin-left:83.65pt;margin-top:-1.75pt;width:461.6pt;height:22.05pt;z-index:-251652096;mso-position-horizontal-relative:page" coordorigin="1673,-35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">
                <v:shape id="Freeform 23" o:spid="_x0000_s1027" style="position:absolute;left:1673;top:-35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" path="m,441r9232,l9232,,,,,441xe" fillcolor="#204ecd" stroked="f">
                  <v:path arrowok="t" o:connecttype="custom" o:connectlocs="0,406;9232,406;9232,-35;0,-35;0,406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spacing w:val="-2"/>
          <w:position w:val="-1"/>
          <w:lang w:val="es-CL"/>
        </w:rPr>
        <w:t>Participación en proyectos de investigación</w:t>
      </w:r>
    </w:p>
    <w:p w14:paraId="49CCD007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51557B7A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11B90B23" w14:textId="77777777" w:rsidR="00A8315E" w:rsidRDefault="00A8315E" w:rsidP="00C435B3">
      <w:pPr>
        <w:spacing w:before="196"/>
        <w:jc w:val="both"/>
        <w:rPr>
          <w:rFonts w:ascii="Garamond" w:eastAsia="Times New Roman" w:hAnsi="Garamond" w:cs="Calibri"/>
          <w:color w:val="000000"/>
          <w:lang w:eastAsia="es-MX"/>
        </w:rPr>
      </w:pPr>
    </w:p>
    <w:p w14:paraId="593DDBD5" w14:textId="29CDD05E" w:rsidR="00A8315E" w:rsidRDefault="00A8315E" w:rsidP="00C435B3">
      <w:pPr>
        <w:spacing w:before="196"/>
        <w:jc w:val="both"/>
        <w:rPr>
          <w:rFonts w:ascii="Garamond" w:eastAsia="Times New Roman" w:hAnsi="Garamond" w:cs="Calibri"/>
          <w:color w:val="000000"/>
          <w:lang w:eastAsia="es-MX"/>
        </w:rPr>
      </w:pPr>
      <w:r>
        <w:rPr>
          <w:rFonts w:ascii="Garamond" w:eastAsia="Times New Roman" w:hAnsi="Garamond" w:cs="Calibri"/>
          <w:color w:val="000000"/>
          <w:lang w:eastAsia="es-MX"/>
        </w:rPr>
        <w:t xml:space="preserve">(Selección) </w:t>
      </w:r>
    </w:p>
    <w:p w14:paraId="15D7BB32" w14:textId="02ED00A1" w:rsidR="00C435B3" w:rsidRPr="006B5B7B" w:rsidRDefault="00C435B3" w:rsidP="00C435B3">
      <w:pPr>
        <w:spacing w:before="196"/>
        <w:jc w:val="both"/>
        <w:rPr>
          <w:rFonts w:ascii="Garamond" w:eastAsia="Times New Roman" w:hAnsi="Garamond" w:cs="Calibri"/>
          <w:color w:val="000000"/>
          <w:lang w:eastAsia="es-MX"/>
        </w:rPr>
      </w:pPr>
      <w:r w:rsidRPr="006B5B7B">
        <w:rPr>
          <w:rFonts w:ascii="Garamond" w:eastAsia="Times New Roman" w:hAnsi="Garamond" w:cs="Calibri"/>
          <w:color w:val="000000"/>
          <w:lang w:eastAsia="es-MX"/>
        </w:rPr>
        <w:lastRenderedPageBreak/>
        <w:t>Miembro del proyecto PRIN 2022 PNRR “</w:t>
      </w:r>
      <w:proofErr w:type="spellStart"/>
      <w:r w:rsidRPr="006B5B7B">
        <w:rPr>
          <w:rFonts w:ascii="Garamond" w:eastAsia="Times New Roman" w:hAnsi="Garamond" w:cs="Calibri"/>
          <w:i/>
          <w:iCs/>
          <w:color w:val="000000"/>
          <w:lang w:eastAsia="es-MX"/>
        </w:rPr>
        <w:t>Understanding</w:t>
      </w:r>
      <w:proofErr w:type="spellEnd"/>
      <w:r w:rsidRPr="006B5B7B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 Homo </w:t>
      </w:r>
      <w:proofErr w:type="spellStart"/>
      <w:r w:rsidRPr="006B5B7B">
        <w:rPr>
          <w:rFonts w:ascii="Garamond" w:eastAsia="Times New Roman" w:hAnsi="Garamond" w:cs="Calibri"/>
          <w:i/>
          <w:iCs/>
          <w:color w:val="000000"/>
          <w:lang w:eastAsia="es-MX"/>
        </w:rPr>
        <w:t>Individualis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” 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Università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 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degli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 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Studi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 di 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Padova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; PI: Andrea 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Altobrando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, Alice Pugliese, Marco 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Deodati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>. Noviembre 2024-</w:t>
      </w:r>
      <w:proofErr w:type="gramStart"/>
      <w:r w:rsidRPr="006B5B7B">
        <w:rPr>
          <w:rFonts w:ascii="Garamond" w:eastAsia="Times New Roman" w:hAnsi="Garamond" w:cs="Calibri"/>
          <w:color w:val="000000"/>
          <w:lang w:eastAsia="es-MX"/>
        </w:rPr>
        <w:t>Noviembre</w:t>
      </w:r>
      <w:proofErr w:type="gram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 2025. Rol: Investigadora posdoctoral (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Assegnista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 di </w:t>
      </w:r>
      <w:proofErr w:type="spellStart"/>
      <w:r w:rsidRPr="006B5B7B">
        <w:rPr>
          <w:rFonts w:ascii="Garamond" w:eastAsia="Times New Roman" w:hAnsi="Garamond" w:cs="Calibri"/>
          <w:color w:val="000000"/>
          <w:lang w:eastAsia="es-MX"/>
        </w:rPr>
        <w:t>ricerca</w:t>
      </w:r>
      <w:proofErr w:type="spellEnd"/>
      <w:r w:rsidRPr="006B5B7B">
        <w:rPr>
          <w:rFonts w:ascii="Garamond" w:eastAsia="Times New Roman" w:hAnsi="Garamond" w:cs="Calibri"/>
          <w:color w:val="000000"/>
          <w:lang w:eastAsia="es-MX"/>
        </w:rPr>
        <w:t xml:space="preserve"> tipo A). </w:t>
      </w:r>
    </w:p>
    <w:p w14:paraId="1035187A" w14:textId="77777777" w:rsidR="00C435B3" w:rsidRPr="006B5B7B" w:rsidRDefault="00C435B3" w:rsidP="00C435B3">
      <w:pPr>
        <w:pStyle w:val="LO-normal"/>
        <w:spacing w:line="240" w:lineRule="auto"/>
        <w:jc w:val="both"/>
        <w:rPr>
          <w:rFonts w:ascii="Garamond" w:hAnsi="Garamond" w:cs="Times New Roman"/>
          <w:sz w:val="24"/>
          <w:szCs w:val="24"/>
          <w:lang w:val="es-AR"/>
        </w:rPr>
      </w:pPr>
    </w:p>
    <w:p w14:paraId="5FF8B358" w14:textId="77777777" w:rsidR="00C435B3" w:rsidRPr="006B5B7B" w:rsidRDefault="00C435B3" w:rsidP="00C435B3">
      <w:pPr>
        <w:pStyle w:val="LO-normal"/>
        <w:spacing w:line="240" w:lineRule="auto"/>
        <w:jc w:val="both"/>
        <w:rPr>
          <w:rFonts w:ascii="Garamond" w:hAnsi="Garamond" w:cs="Times New Roman"/>
          <w:sz w:val="24"/>
          <w:szCs w:val="24"/>
          <w:lang w:val="es-AR"/>
        </w:rPr>
      </w:pPr>
      <w:r w:rsidRPr="006B5B7B">
        <w:rPr>
          <w:rFonts w:ascii="Garamond" w:hAnsi="Garamond" w:cs="Times New Roman"/>
          <w:sz w:val="24"/>
          <w:szCs w:val="24"/>
          <w:lang w:val="es-AR"/>
        </w:rPr>
        <w:t xml:space="preserve">Miembro del Proyecto internacional JUSTLA Marie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Skłodowska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>-Curie Staff Exchange Grant “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Justice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in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The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XXI Century: A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Perspective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from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Latin-America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” Investigadores principales: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Nunzio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Ali, Luigi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Caranti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(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Università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degli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</w:t>
      </w:r>
      <w:proofErr w:type="spellStart"/>
      <w:r w:rsidRPr="006B5B7B">
        <w:rPr>
          <w:rFonts w:ascii="Garamond" w:hAnsi="Garamond" w:cs="Times New Roman"/>
          <w:sz w:val="24"/>
          <w:szCs w:val="24"/>
          <w:lang w:val="es-AR"/>
        </w:rPr>
        <w:t>Studi</w:t>
      </w:r>
      <w:proofErr w:type="spellEnd"/>
      <w:r w:rsidRPr="006B5B7B">
        <w:rPr>
          <w:rFonts w:ascii="Garamond" w:hAnsi="Garamond" w:cs="Times New Roman"/>
          <w:sz w:val="24"/>
          <w:szCs w:val="24"/>
          <w:lang w:val="es-AR"/>
        </w:rPr>
        <w:t xml:space="preserve"> di Catania). Periodo: Enero de 2025-Diciembre de 2028. </w:t>
      </w:r>
    </w:p>
    <w:p w14:paraId="63052B8E" w14:textId="77777777" w:rsidR="00C435B3" w:rsidRPr="006B5B7B" w:rsidRDefault="00C435B3" w:rsidP="00C435B3">
      <w:pPr>
        <w:pStyle w:val="Prrafodelista"/>
        <w:ind w:left="367"/>
        <w:jc w:val="both"/>
        <w:rPr>
          <w:rFonts w:ascii="Garamond" w:eastAsia="Arial-BoldMT" w:hAnsi="Garamond"/>
          <w:b/>
          <w:bCs/>
          <w:color w:val="000000"/>
          <w:lang w:eastAsia="es-ES_tradnl"/>
        </w:rPr>
      </w:pPr>
      <w:r w:rsidRPr="006B5B7B">
        <w:rPr>
          <w:rFonts w:ascii="Garamond" w:eastAsia="Arial-BoldMT" w:hAnsi="Garamond"/>
          <w:b/>
          <w:bCs/>
          <w:color w:val="000000"/>
          <w:lang w:eastAsia="es-ES_tradnl"/>
        </w:rPr>
        <w:t xml:space="preserve"> </w:t>
      </w:r>
    </w:p>
    <w:p w14:paraId="5864D8B3" w14:textId="387247AA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color w:val="000000"/>
          <w:lang w:val="es-ES" w:eastAsia="es-ES_tradnl"/>
        </w:rPr>
        <w:t xml:space="preserve">Miembro del del proyecto de investigación PICT-FONCYT 2021 GRF T1 00321 "Aportes al análisis concreto en fenomenología" (Agencia Nacional de promoción Científica y Tecnológica, Argentina). Periodo: 2023-2025. </w:t>
      </w:r>
    </w:p>
    <w:p w14:paraId="2FDA3D5F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62712007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eastAsia="ArialMT" w:hAnsi="Garamond"/>
          <w:color w:val="000000"/>
        </w:rPr>
        <w:t xml:space="preserve">Miembro del proyecto de investigación PIP-CONICET "La unidad de la razón en la fenomenología y su manifestación en el intelecto, el sentimiento y la voluntad". Radicado en: Academia Nacional de Ciencias de Buenos Aires. Director: Luis </w:t>
      </w:r>
      <w:proofErr w:type="spellStart"/>
      <w:r w:rsidRPr="006B5B7B">
        <w:rPr>
          <w:rFonts w:ascii="Garamond" w:eastAsia="ArialMT" w:hAnsi="Garamond"/>
          <w:color w:val="000000"/>
        </w:rPr>
        <w:t>Rabanaque</w:t>
      </w:r>
      <w:proofErr w:type="spellEnd"/>
      <w:r w:rsidRPr="006B5B7B">
        <w:rPr>
          <w:rFonts w:ascii="Garamond" w:eastAsia="ArialMT" w:hAnsi="Garamond"/>
          <w:color w:val="000000"/>
        </w:rPr>
        <w:t xml:space="preserve">. </w:t>
      </w:r>
      <w:proofErr w:type="gramStart"/>
      <w:r w:rsidRPr="006B5B7B">
        <w:rPr>
          <w:rFonts w:ascii="Garamond" w:eastAsia="ArialMT" w:hAnsi="Garamond"/>
          <w:color w:val="000000"/>
        </w:rPr>
        <w:t>Co-director</w:t>
      </w:r>
      <w:proofErr w:type="gramEnd"/>
      <w:r w:rsidRPr="006B5B7B">
        <w:rPr>
          <w:rFonts w:ascii="Garamond" w:eastAsia="ArialMT" w:hAnsi="Garamond"/>
          <w:color w:val="000000"/>
        </w:rPr>
        <w:t xml:space="preserve">: Roberto Walton. Periodo: 2021-2023. </w:t>
      </w:r>
    </w:p>
    <w:p w14:paraId="4874D39A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44E694EF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  <w:lang w:val="es-ES" w:eastAsia="es-ES_tradnl"/>
        </w:rPr>
      </w:pPr>
      <w:r w:rsidRPr="006B5B7B">
        <w:rPr>
          <w:rFonts w:ascii="Garamond" w:eastAsia="ArialMT" w:hAnsi="Garamond"/>
          <w:color w:val="000000"/>
          <w:lang w:val="es-ES" w:eastAsia="es-ES_tradnl"/>
        </w:rPr>
        <w:t xml:space="preserve">Miembro del proyecto de investigación del Instituto de Desarrollo Humano (IDH) la Universidad Nacional General Sarmiento (UNGS): "Fenomenología de la fantasía productiva, sus funciones en la constitución de la experiencia y su relación con la atención, la creencia y la conciencia afectiva" (RES. CIDH </w:t>
      </w:r>
      <w:proofErr w:type="spellStart"/>
      <w:r w:rsidRPr="006B5B7B">
        <w:rPr>
          <w:rFonts w:ascii="Garamond" w:eastAsia="ArialMT" w:hAnsi="Garamond"/>
          <w:color w:val="000000"/>
          <w:lang w:val="es-ES" w:eastAsia="es-ES_tradnl"/>
        </w:rPr>
        <w:t>Nº</w:t>
      </w:r>
      <w:proofErr w:type="spellEnd"/>
      <w:r w:rsidRPr="006B5B7B">
        <w:rPr>
          <w:rFonts w:ascii="Garamond" w:eastAsia="ArialMT" w:hAnsi="Garamond"/>
          <w:color w:val="000000"/>
          <w:lang w:val="es-ES" w:eastAsia="es-ES_tradnl"/>
        </w:rPr>
        <w:t xml:space="preserve"> 4208/19) </w:t>
      </w:r>
      <w:proofErr w:type="gramStart"/>
      <w:r w:rsidRPr="006B5B7B">
        <w:rPr>
          <w:rFonts w:ascii="Garamond" w:eastAsia="ArialMT" w:hAnsi="Garamond"/>
          <w:color w:val="000000"/>
          <w:lang w:val="es-ES" w:eastAsia="es-ES_tradnl"/>
        </w:rPr>
        <w:t>Directora</w:t>
      </w:r>
      <w:proofErr w:type="gramEnd"/>
      <w:r w:rsidRPr="006B5B7B">
        <w:rPr>
          <w:rFonts w:ascii="Garamond" w:eastAsia="ArialMT" w:hAnsi="Garamond"/>
          <w:color w:val="000000"/>
          <w:lang w:val="es-ES" w:eastAsia="es-ES_tradnl"/>
        </w:rPr>
        <w:t xml:space="preserve">: Azul Katz. Periodo: 2019-2022. </w:t>
      </w:r>
    </w:p>
    <w:p w14:paraId="5CEC746E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763B9778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  <w:r w:rsidRPr="006B5B7B">
        <w:rPr>
          <w:rFonts w:ascii="Garamond" w:eastAsia="ArialMT" w:hAnsi="Garamond"/>
          <w:color w:val="000000"/>
        </w:rPr>
        <w:t xml:space="preserve">Miembro del proyecto de investigación </w:t>
      </w:r>
      <w:proofErr w:type="spellStart"/>
      <w:r w:rsidRPr="006B5B7B">
        <w:rPr>
          <w:rFonts w:ascii="Garamond" w:eastAsia="ArialMT" w:hAnsi="Garamond"/>
          <w:color w:val="000000"/>
        </w:rPr>
        <w:t>UBACyT</w:t>
      </w:r>
      <w:proofErr w:type="spellEnd"/>
      <w:r w:rsidRPr="006B5B7B">
        <w:rPr>
          <w:rFonts w:ascii="Garamond" w:eastAsia="ArialMT" w:hAnsi="Garamond"/>
          <w:color w:val="000000"/>
        </w:rPr>
        <w:t xml:space="preserve"> </w:t>
      </w:r>
      <w:proofErr w:type="spellStart"/>
      <w:r w:rsidRPr="006B5B7B">
        <w:rPr>
          <w:rFonts w:ascii="Garamond" w:eastAsia="ArialMT" w:hAnsi="Garamond"/>
          <w:color w:val="000000"/>
        </w:rPr>
        <w:t>N°</w:t>
      </w:r>
      <w:proofErr w:type="spellEnd"/>
      <w:r w:rsidRPr="006B5B7B">
        <w:rPr>
          <w:rFonts w:ascii="Garamond" w:eastAsia="ArialMT" w:hAnsi="Garamond"/>
          <w:color w:val="000000"/>
        </w:rPr>
        <w:t xml:space="preserve"> 20020170100112BA “Presencia, niveles y ausencia del análisis trascendental en la fenomenología y la hermenéutica. Perspectivas teóricas y prácticas”. Director: Roberto Walton / </w:t>
      </w:r>
      <w:proofErr w:type="gramStart"/>
      <w:r w:rsidRPr="006B5B7B">
        <w:rPr>
          <w:rFonts w:ascii="Garamond" w:eastAsia="ArialMT" w:hAnsi="Garamond"/>
          <w:color w:val="000000"/>
        </w:rPr>
        <w:t>Co-Director</w:t>
      </w:r>
      <w:proofErr w:type="gramEnd"/>
      <w:r w:rsidRPr="006B5B7B">
        <w:rPr>
          <w:rFonts w:ascii="Garamond" w:eastAsia="ArialMT" w:hAnsi="Garamond"/>
          <w:color w:val="000000"/>
        </w:rPr>
        <w:t xml:space="preserve">: Horacio Mario Ramón </w:t>
      </w:r>
      <w:proofErr w:type="spellStart"/>
      <w:r w:rsidRPr="006B5B7B">
        <w:rPr>
          <w:rFonts w:ascii="Garamond" w:eastAsia="ArialMT" w:hAnsi="Garamond"/>
          <w:color w:val="000000"/>
        </w:rPr>
        <w:t>Banega</w:t>
      </w:r>
      <w:proofErr w:type="spellEnd"/>
      <w:r w:rsidRPr="006B5B7B">
        <w:rPr>
          <w:rFonts w:ascii="Garamond" w:eastAsia="ArialMT" w:hAnsi="Garamond"/>
          <w:color w:val="000000"/>
        </w:rPr>
        <w:t xml:space="preserve">. Institución de radicación del proyecto: Instituto de Filosofía, </w:t>
      </w:r>
      <w:proofErr w:type="spellStart"/>
      <w:r w:rsidRPr="006B5B7B">
        <w:rPr>
          <w:rFonts w:ascii="Garamond" w:eastAsia="ArialMT" w:hAnsi="Garamond"/>
          <w:color w:val="000000"/>
        </w:rPr>
        <w:t>FFyL</w:t>
      </w:r>
      <w:proofErr w:type="spellEnd"/>
      <w:r w:rsidRPr="006B5B7B">
        <w:rPr>
          <w:rFonts w:ascii="Garamond" w:eastAsia="ArialMT" w:hAnsi="Garamond"/>
          <w:color w:val="000000"/>
        </w:rPr>
        <w:t>, UBA. Periodo:  2018-2020. Rol desempeñado: Investigadora.</w:t>
      </w:r>
    </w:p>
    <w:p w14:paraId="672ECBEE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095254B0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  <w:r w:rsidRPr="006B5B7B">
        <w:rPr>
          <w:rFonts w:ascii="Garamond" w:eastAsia="ArialMT" w:hAnsi="Garamond"/>
          <w:color w:val="000000"/>
        </w:rPr>
        <w:t xml:space="preserve">Miembro del proyecto de investigación </w:t>
      </w:r>
      <w:proofErr w:type="spellStart"/>
      <w:r w:rsidRPr="006B5B7B">
        <w:rPr>
          <w:rFonts w:ascii="Garamond" w:eastAsia="ArialMT" w:hAnsi="Garamond"/>
          <w:color w:val="000000"/>
        </w:rPr>
        <w:t>UBACyT</w:t>
      </w:r>
      <w:proofErr w:type="spellEnd"/>
      <w:r w:rsidRPr="006B5B7B">
        <w:rPr>
          <w:rFonts w:ascii="Garamond" w:eastAsia="ArialMT" w:hAnsi="Garamond"/>
          <w:color w:val="000000"/>
        </w:rPr>
        <w:t xml:space="preserve"> </w:t>
      </w:r>
      <w:proofErr w:type="spellStart"/>
      <w:r w:rsidRPr="006B5B7B">
        <w:rPr>
          <w:rFonts w:ascii="Garamond" w:eastAsia="ArialMT" w:hAnsi="Garamond"/>
          <w:color w:val="000000"/>
        </w:rPr>
        <w:t>Nº</w:t>
      </w:r>
      <w:proofErr w:type="spellEnd"/>
      <w:r w:rsidRPr="006B5B7B">
        <w:rPr>
          <w:rFonts w:ascii="Garamond" w:eastAsia="ArialMT" w:hAnsi="Garamond"/>
          <w:color w:val="000000"/>
        </w:rPr>
        <w:t xml:space="preserve"> 20020130100041BA: “Fenomenología, hermenéutica y lógica trascendental. Los </w:t>
      </w:r>
      <w:proofErr w:type="gramStart"/>
      <w:r w:rsidRPr="006B5B7B">
        <w:rPr>
          <w:rFonts w:ascii="Garamond" w:eastAsia="ArialMT" w:hAnsi="Garamond"/>
          <w:color w:val="000000"/>
        </w:rPr>
        <w:t>niveles fenomenológico</w:t>
      </w:r>
      <w:proofErr w:type="gramEnd"/>
      <w:r w:rsidRPr="006B5B7B">
        <w:rPr>
          <w:rFonts w:ascii="Garamond" w:eastAsia="ArialMT" w:hAnsi="Garamond"/>
          <w:color w:val="000000"/>
        </w:rPr>
        <w:t xml:space="preserve">, </w:t>
      </w:r>
      <w:proofErr w:type="spellStart"/>
      <w:r w:rsidRPr="006B5B7B">
        <w:rPr>
          <w:rFonts w:ascii="Garamond" w:eastAsia="ArialMT" w:hAnsi="Garamond"/>
          <w:color w:val="000000"/>
        </w:rPr>
        <w:t>protofenomenológico</w:t>
      </w:r>
      <w:proofErr w:type="spellEnd"/>
      <w:r w:rsidRPr="006B5B7B">
        <w:rPr>
          <w:rFonts w:ascii="Garamond" w:eastAsia="ArialMT" w:hAnsi="Garamond"/>
          <w:color w:val="000000"/>
        </w:rPr>
        <w:t xml:space="preserve"> e </w:t>
      </w:r>
      <w:proofErr w:type="spellStart"/>
      <w:r w:rsidRPr="006B5B7B">
        <w:rPr>
          <w:rFonts w:ascii="Garamond" w:eastAsia="ArialMT" w:hAnsi="Garamond"/>
          <w:color w:val="000000"/>
        </w:rPr>
        <w:t>intrahermenéutico</w:t>
      </w:r>
      <w:proofErr w:type="spellEnd"/>
      <w:r w:rsidRPr="006B5B7B">
        <w:rPr>
          <w:rFonts w:ascii="Garamond" w:eastAsia="ArialMT" w:hAnsi="Garamond"/>
          <w:color w:val="000000"/>
        </w:rPr>
        <w:t xml:space="preserve"> del análisis trascendental. Los niveles </w:t>
      </w:r>
      <w:proofErr w:type="spellStart"/>
      <w:r w:rsidRPr="006B5B7B">
        <w:rPr>
          <w:rFonts w:ascii="Garamond" w:eastAsia="ArialMT" w:hAnsi="Garamond"/>
          <w:color w:val="000000"/>
        </w:rPr>
        <w:t>paratrascendental</w:t>
      </w:r>
      <w:proofErr w:type="spellEnd"/>
      <w:r w:rsidRPr="006B5B7B">
        <w:rPr>
          <w:rFonts w:ascii="Garamond" w:eastAsia="ArialMT" w:hAnsi="Garamond"/>
          <w:color w:val="000000"/>
        </w:rPr>
        <w:t xml:space="preserve"> y no trascendental del análisis fenomenológico y hermenéutico”. Director: Roberto J. Walton. Período: 2014-2017. Rol desempeñado: investigadora tesista</w:t>
      </w:r>
    </w:p>
    <w:p w14:paraId="368794A4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0A5E33F8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  <w:r w:rsidRPr="006B5B7B">
        <w:rPr>
          <w:rFonts w:ascii="Garamond" w:eastAsia="ArialMT" w:hAnsi="Garamond"/>
          <w:color w:val="000000"/>
        </w:rPr>
        <w:t xml:space="preserve">Miembro del proyecto de investigación </w:t>
      </w:r>
      <w:proofErr w:type="spellStart"/>
      <w:r w:rsidRPr="006B5B7B">
        <w:rPr>
          <w:rFonts w:ascii="Garamond" w:eastAsia="ArialMT" w:hAnsi="Garamond"/>
          <w:color w:val="000000"/>
        </w:rPr>
        <w:t>UBACyT</w:t>
      </w:r>
      <w:proofErr w:type="spellEnd"/>
      <w:r w:rsidRPr="006B5B7B">
        <w:rPr>
          <w:rFonts w:ascii="Garamond" w:eastAsia="ArialMT" w:hAnsi="Garamond"/>
          <w:color w:val="000000"/>
        </w:rPr>
        <w:t xml:space="preserve"> </w:t>
      </w:r>
      <w:proofErr w:type="spellStart"/>
      <w:r w:rsidRPr="006B5B7B">
        <w:rPr>
          <w:rFonts w:ascii="Garamond" w:eastAsia="ArialMT" w:hAnsi="Garamond"/>
          <w:color w:val="000000"/>
        </w:rPr>
        <w:t>N°</w:t>
      </w:r>
      <w:proofErr w:type="spellEnd"/>
      <w:r w:rsidRPr="006B5B7B">
        <w:rPr>
          <w:rFonts w:ascii="Garamond" w:eastAsia="ArialMT" w:hAnsi="Garamond"/>
          <w:color w:val="000000"/>
        </w:rPr>
        <w:t xml:space="preserve"> 20020100100126 </w:t>
      </w:r>
      <w:r w:rsidRPr="006B5B7B">
        <w:rPr>
          <w:rFonts w:ascii="Garamond" w:eastAsia="ArialMT" w:hAnsi="Garamond"/>
          <w:color w:val="222222"/>
        </w:rPr>
        <w:t>(</w:t>
      </w:r>
      <w:proofErr w:type="spellStart"/>
      <w:r w:rsidRPr="006B5B7B">
        <w:rPr>
          <w:rFonts w:ascii="Garamond" w:eastAsia="ArialMT" w:hAnsi="Garamond"/>
          <w:color w:val="222222"/>
        </w:rPr>
        <w:t>Rs</w:t>
      </w:r>
      <w:proofErr w:type="spellEnd"/>
      <w:r w:rsidRPr="006B5B7B">
        <w:rPr>
          <w:rFonts w:ascii="Garamond" w:eastAsia="ArialMT" w:hAnsi="Garamond"/>
          <w:color w:val="222222"/>
        </w:rPr>
        <w:t>. (CS) 2657/11):</w:t>
      </w:r>
      <w:r w:rsidRPr="006B5B7B">
        <w:rPr>
          <w:rFonts w:ascii="Garamond" w:eastAsia="ArialMT" w:hAnsi="Garamond"/>
          <w:color w:val="000000"/>
        </w:rPr>
        <w:t xml:space="preserve"> “</w:t>
      </w:r>
      <w:proofErr w:type="spellStart"/>
      <w:r w:rsidRPr="006B5B7B">
        <w:rPr>
          <w:rFonts w:ascii="Garamond" w:eastAsia="ArialMT" w:hAnsi="Garamond"/>
          <w:color w:val="000000"/>
        </w:rPr>
        <w:t>Horizonticidad</w:t>
      </w:r>
      <w:proofErr w:type="spellEnd"/>
      <w:r w:rsidRPr="006B5B7B">
        <w:rPr>
          <w:rFonts w:ascii="Garamond" w:eastAsia="ArialMT" w:hAnsi="Garamond"/>
          <w:color w:val="000000"/>
        </w:rPr>
        <w:t xml:space="preserve">, presencia y ausencia. Un acercamiento significativo entre la fenomenología de la latencia y la patencia y la hermenéutica de la ocultación y la </w:t>
      </w:r>
      <w:proofErr w:type="spellStart"/>
      <w:r w:rsidRPr="006B5B7B">
        <w:rPr>
          <w:rFonts w:ascii="Garamond" w:eastAsia="ArialMT" w:hAnsi="Garamond"/>
          <w:color w:val="000000"/>
        </w:rPr>
        <w:t>desocultación</w:t>
      </w:r>
      <w:proofErr w:type="spellEnd"/>
      <w:r w:rsidRPr="006B5B7B">
        <w:rPr>
          <w:rFonts w:ascii="Garamond" w:eastAsia="ArialMT" w:hAnsi="Garamond"/>
          <w:color w:val="000000"/>
        </w:rPr>
        <w:t>”. Director: Dr. Roberto J. Walton. Periodo: 2011-2014. Rol desempeñado: investigadora tesista</w:t>
      </w:r>
    </w:p>
    <w:p w14:paraId="5AFC6325" w14:textId="77777777" w:rsidR="00C435B3" w:rsidRPr="006B5B7B" w:rsidRDefault="00C435B3" w:rsidP="00C435B3">
      <w:pPr>
        <w:jc w:val="both"/>
        <w:rPr>
          <w:rFonts w:ascii="Garamond" w:eastAsia="ArialMT" w:hAnsi="Garamond"/>
          <w:color w:val="000000"/>
        </w:rPr>
      </w:pPr>
    </w:p>
    <w:p w14:paraId="3C60694E" w14:textId="60177376" w:rsidR="00544882" w:rsidRPr="00A8315E" w:rsidRDefault="00C435B3" w:rsidP="00A8315E">
      <w:pPr>
        <w:jc w:val="both"/>
        <w:rPr>
          <w:rFonts w:ascii="Garamond" w:eastAsia="ArialMT" w:hAnsi="Garamond"/>
          <w:color w:val="000000"/>
        </w:rPr>
      </w:pPr>
      <w:r w:rsidRPr="006B5B7B">
        <w:rPr>
          <w:rFonts w:ascii="Garamond" w:eastAsia="ArialMT" w:hAnsi="Garamond"/>
          <w:color w:val="000000"/>
        </w:rPr>
        <w:t xml:space="preserve">Miembro del Proyecto de Investigación Plurianual PIP-CONICET </w:t>
      </w:r>
      <w:proofErr w:type="spellStart"/>
      <w:r w:rsidRPr="006B5B7B">
        <w:rPr>
          <w:rFonts w:ascii="Garamond" w:eastAsia="ArialMT" w:hAnsi="Garamond"/>
          <w:color w:val="000000"/>
        </w:rPr>
        <w:t>N°</w:t>
      </w:r>
      <w:proofErr w:type="spellEnd"/>
      <w:r w:rsidRPr="006B5B7B">
        <w:rPr>
          <w:rFonts w:ascii="Garamond" w:eastAsia="ArialMT" w:hAnsi="Garamond"/>
          <w:color w:val="000000"/>
        </w:rPr>
        <w:t xml:space="preserve"> 11220110100838 (Res. D. </w:t>
      </w:r>
      <w:proofErr w:type="spellStart"/>
      <w:r w:rsidRPr="006B5B7B">
        <w:rPr>
          <w:rFonts w:ascii="Garamond" w:eastAsia="ArialMT" w:hAnsi="Garamond"/>
          <w:color w:val="000000"/>
        </w:rPr>
        <w:t>Nº</w:t>
      </w:r>
      <w:proofErr w:type="spellEnd"/>
      <w:r w:rsidRPr="006B5B7B">
        <w:rPr>
          <w:rFonts w:ascii="Garamond" w:eastAsia="ArialMT" w:hAnsi="Garamond"/>
          <w:color w:val="000000"/>
        </w:rPr>
        <w:t xml:space="preserve"> 1672): “Unicidad, unidad y armonía del mundo de la vida. Aspectos metodológicos, </w:t>
      </w:r>
      <w:r w:rsidRPr="006B5B7B">
        <w:rPr>
          <w:rFonts w:ascii="Garamond" w:eastAsia="ArialMT" w:hAnsi="Garamond"/>
          <w:color w:val="000000"/>
        </w:rPr>
        <w:lastRenderedPageBreak/>
        <w:t xml:space="preserve">metódicos, axiológicos y prácticos” </w:t>
      </w:r>
      <w:proofErr w:type="gramStart"/>
      <w:r w:rsidRPr="006B5B7B">
        <w:rPr>
          <w:rFonts w:ascii="Garamond" w:eastAsia="ArialMT" w:hAnsi="Garamond"/>
          <w:color w:val="000000"/>
        </w:rPr>
        <w:t>Director</w:t>
      </w:r>
      <w:proofErr w:type="gramEnd"/>
      <w:r w:rsidRPr="006B5B7B">
        <w:rPr>
          <w:rFonts w:ascii="Garamond" w:eastAsia="ArialMT" w:hAnsi="Garamond"/>
          <w:color w:val="000000"/>
        </w:rPr>
        <w:t xml:space="preserve">: Dr. Luis Román </w:t>
      </w:r>
      <w:proofErr w:type="spellStart"/>
      <w:r w:rsidRPr="006B5B7B">
        <w:rPr>
          <w:rFonts w:ascii="Garamond" w:eastAsia="ArialMT" w:hAnsi="Garamond"/>
          <w:color w:val="000000"/>
        </w:rPr>
        <w:t>Rabanaque</w:t>
      </w:r>
      <w:proofErr w:type="spellEnd"/>
      <w:r w:rsidRPr="006B5B7B">
        <w:rPr>
          <w:rFonts w:ascii="Garamond" w:eastAsia="ArialMT" w:hAnsi="Garamond"/>
          <w:color w:val="000000"/>
        </w:rPr>
        <w:t xml:space="preserve"> / </w:t>
      </w:r>
      <w:proofErr w:type="gramStart"/>
      <w:r w:rsidRPr="006B5B7B">
        <w:rPr>
          <w:rFonts w:ascii="Garamond" w:eastAsia="ArialMT" w:hAnsi="Garamond"/>
          <w:color w:val="000000"/>
        </w:rPr>
        <w:t>Co-director</w:t>
      </w:r>
      <w:proofErr w:type="gramEnd"/>
      <w:r w:rsidRPr="006B5B7B">
        <w:rPr>
          <w:rFonts w:ascii="Garamond" w:eastAsia="ArialMT" w:hAnsi="Garamond"/>
          <w:color w:val="000000"/>
        </w:rPr>
        <w:t xml:space="preserve">: Dr. Roberto J. Walton. </w:t>
      </w:r>
      <w:r w:rsidRPr="006B5B7B">
        <w:rPr>
          <w:rFonts w:ascii="Garamond" w:eastAsia="ArialMT" w:hAnsi="Garamond"/>
          <w:iCs/>
          <w:color w:val="000000"/>
        </w:rPr>
        <w:t>Periodo: 2012-2014 –extendido hasta 2017-. Rol desempeñado:</w:t>
      </w:r>
      <w:r w:rsidRPr="006B5B7B">
        <w:rPr>
          <w:rFonts w:ascii="Garamond" w:eastAsia="ArialMT" w:hAnsi="Garamond"/>
          <w:color w:val="000000"/>
        </w:rPr>
        <w:t xml:space="preserve"> </w:t>
      </w:r>
      <w:r w:rsidRPr="006B5B7B">
        <w:rPr>
          <w:rFonts w:ascii="Garamond" w:eastAsia="ArialMT" w:hAnsi="Garamond"/>
        </w:rPr>
        <w:t>investigadora tesis</w:t>
      </w:r>
      <w:r w:rsidR="00A8315E">
        <w:rPr>
          <w:rFonts w:ascii="Garamond" w:eastAsia="ArialMT" w:hAnsi="Garamond"/>
        </w:rPr>
        <w:t>ta</w:t>
      </w:r>
    </w:p>
    <w:p w14:paraId="59B497CC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00304B60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57C84251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38A51038" w14:textId="77777777" w:rsidR="00544882" w:rsidRPr="00EA51A9" w:rsidRDefault="00544882" w:rsidP="00544882">
      <w:pPr>
        <w:spacing w:line="260" w:lineRule="exact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2F6C00B2" w14:textId="77777777" w:rsidR="00544882" w:rsidRPr="00EA51A9" w:rsidRDefault="00544882" w:rsidP="00544882">
      <w:pPr>
        <w:spacing w:before="7" w:line="100" w:lineRule="exact"/>
        <w:rPr>
          <w:rFonts w:ascii="Times New Roman" w:hAnsi="Times New Roman" w:cs="Times New Roman"/>
          <w:lang w:val="es-CL"/>
        </w:rPr>
      </w:pPr>
    </w:p>
    <w:p w14:paraId="5D638A06" w14:textId="77777777" w:rsidR="00544882" w:rsidRPr="00EA51A9" w:rsidRDefault="00544882" w:rsidP="00544882">
      <w:pPr>
        <w:pStyle w:val="Prrafodelista"/>
        <w:numPr>
          <w:ilvl w:val="0"/>
          <w:numId w:val="4"/>
        </w:num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E3E0D6D" wp14:editId="4D95BFE6">
                <wp:simplePos x="0" y="0"/>
                <wp:positionH relativeFrom="page">
                  <wp:posOffset>1045210</wp:posOffset>
                </wp:positionH>
                <wp:positionV relativeFrom="paragraph">
                  <wp:posOffset>-38735</wp:posOffset>
                </wp:positionV>
                <wp:extent cx="5862320" cy="280035"/>
                <wp:effectExtent l="0" t="0" r="5080" b="5715"/>
                <wp:wrapNone/>
                <wp:docPr id="9" name="Gru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646" y="-61"/>
                          <a:chExt cx="9232" cy="441"/>
                        </a:xfrm>
                      </wpg:grpSpPr>
                      <wps:wsp>
                        <wps:cNvPr id="10" name="Freeform 9"/>
                        <wps:cNvSpPr>
                          <a:spLocks/>
                        </wps:cNvSpPr>
                        <wps:spPr bwMode="auto">
                          <a:xfrm>
                            <a:off x="1646" y="-61"/>
                            <a:ext cx="9232" cy="441"/>
                          </a:xfrm>
                          <a:custGeom>
                            <a:avLst/>
                            <a:gdLst>
                              <a:gd name="T0" fmla="+- 0 1646 1646"/>
                              <a:gd name="T1" fmla="*/ T0 w 9232"/>
                              <a:gd name="T2" fmla="+- 0 380 -61"/>
                              <a:gd name="T3" fmla="*/ 380 h 441"/>
                              <a:gd name="T4" fmla="+- 0 10878 1646"/>
                              <a:gd name="T5" fmla="*/ T4 w 9232"/>
                              <a:gd name="T6" fmla="+- 0 380 -61"/>
                              <a:gd name="T7" fmla="*/ 380 h 441"/>
                              <a:gd name="T8" fmla="+- 0 10878 1646"/>
                              <a:gd name="T9" fmla="*/ T8 w 9232"/>
                              <a:gd name="T10" fmla="+- 0 -61 -61"/>
                              <a:gd name="T11" fmla="*/ -61 h 441"/>
                              <a:gd name="T12" fmla="+- 0 1646 1646"/>
                              <a:gd name="T13" fmla="*/ T12 w 9232"/>
                              <a:gd name="T14" fmla="+- 0 -61 -61"/>
                              <a:gd name="T15" fmla="*/ -61 h 441"/>
                              <a:gd name="T16" fmla="+- 0 1646 1646"/>
                              <a:gd name="T17" fmla="*/ T16 w 9232"/>
                              <a:gd name="T18" fmla="+- 0 380 -61"/>
                              <a:gd name="T19" fmla="*/ 380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A13A9" id="Grupo 9" o:spid="_x0000_s1026" style="position:absolute;margin-left:82.3pt;margin-top:-3.05pt;width:461.6pt;height:22.05pt;z-index:-251650048;mso-position-horizontal-relative:page" coordorigin="1646,-61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">
                <v:shape id="Freeform 9" o:spid="_x0000_s1027" style="position:absolute;left:1646;top:-61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" path="m,441r9232,l9232,,,,,441xe" fillcolor="#204ecd" stroked="f">
                  <v:path arrowok="t" o:connecttype="custom" o:connectlocs="0,380;9232,380;9232,-61;0,-61;0,380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spacing w:val="-2"/>
          <w:lang w:val="es-CL"/>
        </w:rPr>
        <w:t>P</w:t>
      </w:r>
      <w:r w:rsidRPr="00EA51A9">
        <w:rPr>
          <w:rFonts w:ascii="Times New Roman" w:eastAsia="Arial" w:hAnsi="Times New Roman" w:cs="Times New Roman"/>
          <w:color w:val="FFFFFF" w:themeColor="background1"/>
          <w:spacing w:val="2"/>
          <w:lang w:val="es-CL"/>
        </w:rPr>
        <w:t>r</w:t>
      </w:r>
      <w:r w:rsidRPr="00EA51A9">
        <w:rPr>
          <w:rFonts w:ascii="Times New Roman" w:eastAsia="Arial" w:hAnsi="Times New Roman" w:cs="Times New Roman"/>
          <w:color w:val="FFFFFF" w:themeColor="background1"/>
          <w:spacing w:val="1"/>
          <w:lang w:val="es-CL"/>
        </w:rPr>
        <w:t>esentación en eventos académicos</w:t>
      </w:r>
    </w:p>
    <w:p w14:paraId="4EB2EE75" w14:textId="77777777" w:rsidR="00544882" w:rsidRPr="00EA51A9" w:rsidRDefault="00544882" w:rsidP="00544882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4172D605" w14:textId="77777777" w:rsidR="00544882" w:rsidRPr="00EA51A9" w:rsidRDefault="00544882" w:rsidP="00544882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5E0F96B5" w14:textId="77777777" w:rsidR="00C435B3" w:rsidRDefault="00C435B3" w:rsidP="00A8315E">
      <w:pPr>
        <w:spacing w:before="171"/>
        <w:ind w:right="9"/>
        <w:jc w:val="both"/>
        <w:rPr>
          <w:rFonts w:ascii="Garamond" w:eastAsia="Times New Roman" w:hAnsi="Garamond" w:cs="Calibri"/>
          <w:b/>
          <w:bCs/>
          <w:color w:val="000000"/>
          <w:lang w:eastAsia="es-MX"/>
        </w:rPr>
      </w:pPr>
      <w:r w:rsidRPr="006B5B7B">
        <w:rPr>
          <w:rFonts w:ascii="Garamond" w:eastAsia="Times New Roman" w:hAnsi="Garamond" w:cs="Calibri"/>
          <w:b/>
          <w:bCs/>
          <w:color w:val="000000"/>
          <w:lang w:eastAsia="es-MX"/>
        </w:rPr>
        <w:t>Presentación de ponencias y conferencias en reuniones científicas</w:t>
      </w:r>
    </w:p>
    <w:p w14:paraId="247773D5" w14:textId="77777777" w:rsidR="003D3A72" w:rsidRDefault="003D3A72" w:rsidP="00A8315E">
      <w:pPr>
        <w:spacing w:before="171"/>
        <w:ind w:right="9"/>
        <w:jc w:val="both"/>
        <w:rPr>
          <w:rFonts w:ascii="Garamond" w:eastAsia="Times New Roman" w:hAnsi="Garamond" w:cs="Calibri"/>
          <w:b/>
          <w:bCs/>
          <w:color w:val="000000"/>
          <w:lang w:eastAsia="es-MX"/>
        </w:rPr>
      </w:pPr>
    </w:p>
    <w:p w14:paraId="171595DE" w14:textId="77777777" w:rsidR="00C435B3" w:rsidRDefault="00C435B3" w:rsidP="00C435B3">
      <w:pPr>
        <w:spacing w:before="171"/>
        <w:ind w:left="7" w:right="9"/>
        <w:jc w:val="both"/>
        <w:rPr>
          <w:rFonts w:ascii="Garamond" w:eastAsia="Times New Roman" w:hAnsi="Garamond" w:cs="Calibri"/>
          <w:color w:val="000000"/>
          <w:lang w:eastAsia="es-MX"/>
        </w:rPr>
      </w:pPr>
      <w:r>
        <w:rPr>
          <w:rFonts w:ascii="Garamond" w:eastAsia="Times New Roman" w:hAnsi="Garamond" w:cs="Calibri"/>
          <w:b/>
          <w:bCs/>
          <w:color w:val="000000"/>
          <w:lang w:eastAsia="es-MX"/>
        </w:rPr>
        <w:t xml:space="preserve">“Armonía, unidad y unicidad. Niveles y dimensiones de la individualidad personal”. </w:t>
      </w:r>
      <w:r w:rsidRPr="008F6E19">
        <w:rPr>
          <w:rFonts w:ascii="Garamond" w:eastAsia="Times New Roman" w:hAnsi="Garamond" w:cs="Calibri"/>
          <w:color w:val="000000"/>
          <w:lang w:eastAsia="es-MX"/>
        </w:rPr>
        <w:t>Consejo Superior de Investigaciones Científicas (CSIC) Madrid</w:t>
      </w:r>
      <w:r>
        <w:rPr>
          <w:rFonts w:ascii="Garamond" w:eastAsia="Times New Roman" w:hAnsi="Garamond" w:cs="Calibri"/>
          <w:color w:val="000000"/>
          <w:lang w:eastAsia="es-MX"/>
        </w:rPr>
        <w:t>, España</w:t>
      </w:r>
      <w:r w:rsidRPr="008F6E19">
        <w:rPr>
          <w:rFonts w:ascii="Garamond" w:eastAsia="Times New Roman" w:hAnsi="Garamond" w:cs="Calibri"/>
          <w:color w:val="000000"/>
          <w:lang w:eastAsia="es-MX"/>
        </w:rPr>
        <w:t xml:space="preserve">. </w:t>
      </w:r>
      <w:r>
        <w:rPr>
          <w:rFonts w:ascii="Garamond" w:eastAsia="Times New Roman" w:hAnsi="Garamond" w:cs="Calibri"/>
          <w:color w:val="000000"/>
          <w:lang w:eastAsia="es-MX"/>
        </w:rPr>
        <w:t>Octubre de 2025.</w:t>
      </w:r>
    </w:p>
    <w:p w14:paraId="32231FA5" w14:textId="77777777" w:rsidR="00C435B3" w:rsidRPr="008F6E19" w:rsidRDefault="00C435B3" w:rsidP="00C435B3">
      <w:pPr>
        <w:spacing w:before="171"/>
        <w:ind w:left="7" w:right="9"/>
        <w:jc w:val="both"/>
        <w:rPr>
          <w:rFonts w:ascii="Garamond" w:eastAsia="Times New Roman" w:hAnsi="Garamond" w:cs="Calibri"/>
          <w:i/>
          <w:iCs/>
          <w:color w:val="000000"/>
          <w:lang w:eastAsia="es-MX"/>
        </w:rPr>
      </w:pPr>
      <w:r w:rsidRPr="008F6E19">
        <w:rPr>
          <w:rFonts w:ascii="Garamond" w:eastAsia="Times New Roman" w:hAnsi="Garamond" w:cs="Calibri"/>
          <w:b/>
          <w:bCs/>
          <w:color w:val="000000"/>
          <w:lang w:val="en-US" w:eastAsia="es-MX"/>
        </w:rPr>
        <w:t>“Husserl on individual vocations and the</w:t>
      </w:r>
      <w:r>
        <w:rPr>
          <w:rFonts w:ascii="Garamond" w:eastAsia="Times New Roman" w:hAnsi="Garamond" w:cs="Calibri"/>
          <w:b/>
          <w:bCs/>
          <w:color w:val="000000"/>
          <w:lang w:val="en-US" w:eastAsia="es-MX"/>
        </w:rPr>
        <w:t xml:space="preserve"> idea of an</w:t>
      </w:r>
      <w:r w:rsidRPr="008F6E19">
        <w:rPr>
          <w:rFonts w:ascii="Garamond" w:eastAsia="Times New Roman" w:hAnsi="Garamond" w:cs="Calibri"/>
          <w:b/>
          <w:bCs/>
          <w:color w:val="000000"/>
          <w:lang w:val="en-US" w:eastAsia="es-MX"/>
        </w:rPr>
        <w:t xml:space="preserve"> individual </w:t>
      </w:r>
      <w:r>
        <w:rPr>
          <w:rFonts w:ascii="Garamond" w:eastAsia="Times New Roman" w:hAnsi="Garamond" w:cs="Calibri"/>
          <w:b/>
          <w:bCs/>
          <w:color w:val="000000"/>
          <w:lang w:val="en-US" w:eastAsia="es-MX"/>
        </w:rPr>
        <w:t xml:space="preserve">categorical imperative”. </w:t>
      </w:r>
      <w:r w:rsidRPr="008F6E19">
        <w:rPr>
          <w:rFonts w:ascii="Garamond" w:eastAsia="Times New Roman" w:hAnsi="Garamond" w:cs="Calibri"/>
          <w:color w:val="000000"/>
          <w:lang w:eastAsia="es-MX"/>
        </w:rPr>
        <w:t xml:space="preserve">Congreso </w:t>
      </w:r>
      <w:proofErr w:type="spellStart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>Understanding</w:t>
      </w:r>
      <w:proofErr w:type="spellEnd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 Homo </w:t>
      </w:r>
      <w:proofErr w:type="spellStart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>Individualis</w:t>
      </w:r>
      <w:proofErr w:type="spellEnd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. </w:t>
      </w:r>
      <w:proofErr w:type="spellStart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>Contemporary</w:t>
      </w:r>
      <w:proofErr w:type="spellEnd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 </w:t>
      </w:r>
      <w:proofErr w:type="spellStart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>Perspectives</w:t>
      </w:r>
      <w:proofErr w:type="spellEnd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 </w:t>
      </w:r>
      <w:proofErr w:type="spellStart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>on</w:t>
      </w:r>
      <w:proofErr w:type="spellEnd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 </w:t>
      </w:r>
      <w:proofErr w:type="spellStart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>Individuals</w:t>
      </w:r>
      <w:proofErr w:type="spellEnd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 and </w:t>
      </w:r>
      <w:proofErr w:type="spellStart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>Individuality</w:t>
      </w:r>
      <w:proofErr w:type="spellEnd"/>
      <w:r w:rsidRPr="008F6E19">
        <w:rPr>
          <w:rFonts w:ascii="Garamond" w:eastAsia="Times New Roman" w:hAnsi="Garamond" w:cs="Calibri"/>
          <w:i/>
          <w:iCs/>
          <w:color w:val="000000"/>
          <w:lang w:eastAsia="es-MX"/>
        </w:rPr>
        <w:t xml:space="preserve">. </w:t>
      </w:r>
      <w:r w:rsidRPr="008F6E19">
        <w:rPr>
          <w:rFonts w:ascii="Garamond" w:eastAsia="Times New Roman" w:hAnsi="Garamond" w:cs="Calibri"/>
          <w:color w:val="000000"/>
          <w:lang w:eastAsia="es-MX"/>
        </w:rPr>
        <w:t xml:space="preserve">Universidad de Padua, Italia. Septiembre de 2025. </w:t>
      </w:r>
    </w:p>
    <w:p w14:paraId="0881C70D" w14:textId="77777777" w:rsidR="00C435B3" w:rsidRPr="008F6E19" w:rsidRDefault="00C435B3" w:rsidP="00C435B3">
      <w:pPr>
        <w:spacing w:before="171"/>
        <w:ind w:left="7" w:right="9"/>
        <w:jc w:val="both"/>
        <w:rPr>
          <w:rFonts w:ascii="Garamond" w:eastAsia="Times New Roman" w:hAnsi="Garamond" w:cs="Calibri"/>
          <w:b/>
          <w:bCs/>
          <w:color w:val="000000"/>
          <w:lang w:eastAsia="es-MX"/>
        </w:rPr>
      </w:pPr>
    </w:p>
    <w:p w14:paraId="75BDE37C" w14:textId="77777777" w:rsidR="00C435B3" w:rsidRPr="006B5B7B" w:rsidRDefault="00C435B3" w:rsidP="00C435B3">
      <w:pPr>
        <w:jc w:val="both"/>
        <w:rPr>
          <w:rFonts w:ascii="Garamond" w:eastAsia="Arial-BoldMT" w:hAnsi="Garamond"/>
          <w:lang w:val="en-US"/>
        </w:rPr>
      </w:pPr>
      <w:r w:rsidRPr="008F6E19">
        <w:rPr>
          <w:rFonts w:ascii="Garamond" w:eastAsia="Times New Roman" w:hAnsi="Garamond" w:cs="Calibri"/>
          <w:b/>
          <w:bCs/>
          <w:color w:val="000000"/>
          <w:lang w:val="en-US" w:eastAsia="es-MX"/>
        </w:rPr>
        <w:t>“</w:t>
      </w:r>
      <w:r>
        <w:rPr>
          <w:rFonts w:ascii="Garamond" w:eastAsia="Times New Roman" w:hAnsi="Garamond" w:cs="Calibri"/>
          <w:b/>
          <w:bCs/>
          <w:color w:val="000000"/>
          <w:lang w:val="en-US" w:eastAsia="es-MX"/>
        </w:rPr>
        <w:t xml:space="preserve">Individuality and practical normativity. </w:t>
      </w:r>
      <w:r w:rsidRPr="008F6E19">
        <w:rPr>
          <w:rFonts w:ascii="Garamond" w:eastAsia="Times New Roman" w:hAnsi="Garamond" w:cs="Calibri"/>
          <w:b/>
          <w:bCs/>
          <w:color w:val="000000"/>
          <w:lang w:val="en-US" w:eastAsia="es-MX"/>
        </w:rPr>
        <w:t xml:space="preserve">Husserl´s ideal of </w:t>
      </w:r>
      <w:proofErr w:type="spellStart"/>
      <w:r w:rsidRPr="008F6E19">
        <w:rPr>
          <w:rFonts w:ascii="Garamond" w:eastAsia="Times New Roman" w:hAnsi="Garamond" w:cs="Calibri"/>
          <w:b/>
          <w:bCs/>
          <w:i/>
          <w:iCs/>
          <w:color w:val="000000"/>
          <w:lang w:val="en-US" w:eastAsia="es-MX"/>
        </w:rPr>
        <w:t>Einstimmigkeit</w:t>
      </w:r>
      <w:proofErr w:type="spellEnd"/>
      <w:r>
        <w:rPr>
          <w:rFonts w:ascii="Garamond" w:eastAsia="Times New Roman" w:hAnsi="Garamond" w:cs="Calibri"/>
          <w:b/>
          <w:bCs/>
          <w:color w:val="000000"/>
          <w:lang w:val="en-US" w:eastAsia="es-MX"/>
        </w:rPr>
        <w:t xml:space="preserve"> and a unitary style of life” </w:t>
      </w:r>
      <w:r>
        <w:rPr>
          <w:rFonts w:ascii="Garamond" w:eastAsia="Arial-BoldMT" w:hAnsi="Garamond"/>
          <w:i/>
          <w:iCs/>
          <w:lang w:val="en-US"/>
        </w:rPr>
        <w:t>5</w:t>
      </w:r>
      <w:r w:rsidRPr="006B5B7B">
        <w:rPr>
          <w:rFonts w:ascii="Garamond" w:eastAsia="Arial-BoldMT" w:hAnsi="Garamond"/>
          <w:i/>
          <w:iCs/>
          <w:vertAlign w:val="superscript"/>
          <w:lang w:val="en-US"/>
        </w:rPr>
        <w:t>th</w:t>
      </w:r>
      <w:r w:rsidRPr="006B5B7B">
        <w:rPr>
          <w:rFonts w:ascii="Garamond" w:eastAsia="Arial-BoldMT" w:hAnsi="Garamond"/>
          <w:i/>
          <w:iCs/>
          <w:lang w:val="en-US"/>
        </w:rPr>
        <w:t xml:space="preserve"> International Summer School in Genetic Phenomenology. </w:t>
      </w:r>
      <w:r w:rsidRPr="006B5B7B">
        <w:rPr>
          <w:rFonts w:ascii="Garamond" w:eastAsia="Arial-BoldMT" w:hAnsi="Garamond"/>
          <w:lang w:val="en-US"/>
        </w:rPr>
        <w:t xml:space="preserve">Academia </w:t>
      </w:r>
      <w:proofErr w:type="spellStart"/>
      <w:r w:rsidRPr="006B5B7B">
        <w:rPr>
          <w:rFonts w:ascii="Garamond" w:eastAsia="Arial-BoldMT" w:hAnsi="Garamond"/>
          <w:lang w:val="en-US"/>
        </w:rPr>
        <w:t>Polaca</w:t>
      </w:r>
      <w:proofErr w:type="spellEnd"/>
      <w:r w:rsidRPr="006B5B7B">
        <w:rPr>
          <w:rFonts w:ascii="Garamond" w:eastAsia="Arial-BoldMT" w:hAnsi="Garamond"/>
          <w:lang w:val="en-US"/>
        </w:rPr>
        <w:t xml:space="preserve"> de </w:t>
      </w:r>
      <w:proofErr w:type="spellStart"/>
      <w:r w:rsidRPr="006B5B7B">
        <w:rPr>
          <w:rFonts w:ascii="Garamond" w:eastAsia="Arial-BoldMT" w:hAnsi="Garamond"/>
          <w:lang w:val="en-US"/>
        </w:rPr>
        <w:t>Ciencias</w:t>
      </w:r>
      <w:proofErr w:type="spellEnd"/>
      <w:r w:rsidRPr="006B5B7B">
        <w:rPr>
          <w:rFonts w:ascii="Garamond" w:eastAsia="Arial-BoldMT" w:hAnsi="Garamond"/>
          <w:lang w:val="en-US"/>
        </w:rPr>
        <w:t xml:space="preserve">. </w:t>
      </w:r>
      <w:proofErr w:type="spellStart"/>
      <w:r w:rsidRPr="006B5B7B">
        <w:rPr>
          <w:rFonts w:ascii="Garamond" w:eastAsia="Arial-BoldMT" w:hAnsi="Garamond"/>
          <w:lang w:val="en-US"/>
        </w:rPr>
        <w:t>Varsovia</w:t>
      </w:r>
      <w:proofErr w:type="spellEnd"/>
      <w:r w:rsidRPr="006B5B7B">
        <w:rPr>
          <w:rFonts w:ascii="Garamond" w:eastAsia="Arial-BoldMT" w:hAnsi="Garamond"/>
          <w:lang w:val="en-US"/>
        </w:rPr>
        <w:t xml:space="preserve">, Polonia. </w:t>
      </w:r>
      <w:proofErr w:type="spellStart"/>
      <w:r>
        <w:rPr>
          <w:rFonts w:ascii="Garamond" w:eastAsia="Arial-BoldMT" w:hAnsi="Garamond"/>
          <w:lang w:val="en-US"/>
        </w:rPr>
        <w:t>Septiembre</w:t>
      </w:r>
      <w:proofErr w:type="spellEnd"/>
      <w:r w:rsidRPr="006B5B7B">
        <w:rPr>
          <w:rFonts w:ascii="Garamond" w:eastAsia="Arial-BoldMT" w:hAnsi="Garamond"/>
          <w:lang w:val="en-US"/>
        </w:rPr>
        <w:t xml:space="preserve"> de 202</w:t>
      </w:r>
      <w:r>
        <w:rPr>
          <w:rFonts w:ascii="Garamond" w:eastAsia="Arial-BoldMT" w:hAnsi="Garamond"/>
          <w:lang w:val="en-US"/>
        </w:rPr>
        <w:t>5</w:t>
      </w:r>
      <w:r w:rsidRPr="006B5B7B">
        <w:rPr>
          <w:rFonts w:ascii="Garamond" w:eastAsia="Arial-BoldMT" w:hAnsi="Garamond"/>
          <w:lang w:val="en-US"/>
        </w:rPr>
        <w:t xml:space="preserve">. </w:t>
      </w:r>
    </w:p>
    <w:p w14:paraId="10CCFADE" w14:textId="77777777" w:rsidR="00C435B3" w:rsidRPr="008F6E19" w:rsidRDefault="00C435B3" w:rsidP="00C435B3">
      <w:pPr>
        <w:spacing w:before="171"/>
        <w:ind w:left="7" w:right="9"/>
        <w:jc w:val="both"/>
        <w:rPr>
          <w:rFonts w:ascii="Garamond" w:eastAsia="Times New Roman" w:hAnsi="Garamond" w:cs="Calibri"/>
          <w:b/>
          <w:bCs/>
          <w:color w:val="000000"/>
          <w:lang w:val="en-US" w:eastAsia="es-MX"/>
        </w:rPr>
      </w:pPr>
    </w:p>
    <w:p w14:paraId="659E33B2" w14:textId="35329B7D" w:rsidR="00C435B3" w:rsidRPr="006B5B7B" w:rsidRDefault="00C435B3" w:rsidP="00C435B3">
      <w:pPr>
        <w:jc w:val="both"/>
        <w:rPr>
          <w:rFonts w:ascii="Garamond" w:eastAsia="Arial-BoldMT" w:hAnsi="Garamond"/>
        </w:rPr>
      </w:pPr>
      <w:r w:rsidRPr="006B5B7B">
        <w:rPr>
          <w:rFonts w:ascii="Garamond" w:eastAsia="Arial-BoldMT" w:hAnsi="Garamond"/>
          <w:b/>
          <w:bCs/>
          <w:lang w:val="en-US"/>
        </w:rPr>
        <w:t>“Ian Angus`s Reading of Husserl´s Phenom</w:t>
      </w:r>
      <w:r w:rsidR="00A8315E">
        <w:rPr>
          <w:rFonts w:ascii="Garamond" w:eastAsia="Arial-BoldMT" w:hAnsi="Garamond"/>
          <w:b/>
          <w:bCs/>
          <w:lang w:val="en-US"/>
        </w:rPr>
        <w:t>e</w:t>
      </w:r>
      <w:r w:rsidRPr="006B5B7B">
        <w:rPr>
          <w:rFonts w:ascii="Garamond" w:eastAsia="Arial-BoldMT" w:hAnsi="Garamond"/>
          <w:b/>
          <w:bCs/>
          <w:lang w:val="en-US"/>
        </w:rPr>
        <w:t>nology of Values”.</w:t>
      </w:r>
      <w:r w:rsidRPr="006B5B7B">
        <w:rPr>
          <w:rFonts w:ascii="Garamond" w:eastAsia="Arial-BoldMT" w:hAnsi="Garamond"/>
          <w:lang w:val="en-US"/>
        </w:rPr>
        <w:t xml:space="preserve"> Workshop </w:t>
      </w:r>
      <w:r w:rsidRPr="006B5B7B">
        <w:rPr>
          <w:rFonts w:ascii="Garamond" w:eastAsia="Arial-BoldMT" w:hAnsi="Garamond"/>
          <w:i/>
          <w:iCs/>
          <w:lang w:val="en-US"/>
        </w:rPr>
        <w:t>Phenomenology and Marxism</w:t>
      </w:r>
      <w:r w:rsidRPr="006B5B7B">
        <w:rPr>
          <w:rFonts w:ascii="Garamond" w:eastAsia="Arial-BoldMT" w:hAnsi="Garamond"/>
          <w:lang w:val="en-US"/>
        </w:rPr>
        <w:t xml:space="preserve">. Università degli Studi di Padova. </w:t>
      </w:r>
      <w:r w:rsidRPr="006B5B7B">
        <w:rPr>
          <w:rFonts w:ascii="Garamond" w:eastAsia="Arial-BoldMT" w:hAnsi="Garamond"/>
        </w:rPr>
        <w:t xml:space="preserve">Italia. 1ro. de </w:t>
      </w:r>
      <w:proofErr w:type="gramStart"/>
      <w:r w:rsidRPr="006B5B7B">
        <w:rPr>
          <w:rFonts w:ascii="Garamond" w:eastAsia="Arial-BoldMT" w:hAnsi="Garamond"/>
        </w:rPr>
        <w:t>Abril</w:t>
      </w:r>
      <w:proofErr w:type="gramEnd"/>
      <w:r w:rsidRPr="006B5B7B">
        <w:rPr>
          <w:rFonts w:ascii="Garamond" w:eastAsia="Arial-BoldMT" w:hAnsi="Garamond"/>
        </w:rPr>
        <w:t xml:space="preserve"> de 2025. </w:t>
      </w:r>
    </w:p>
    <w:p w14:paraId="0132318C" w14:textId="77777777" w:rsidR="00C435B3" w:rsidRPr="006B5B7B" w:rsidRDefault="00C435B3" w:rsidP="00C435B3">
      <w:pPr>
        <w:jc w:val="both"/>
        <w:rPr>
          <w:rFonts w:ascii="Garamond" w:eastAsia="Arial-BoldMT" w:hAnsi="Garamond"/>
        </w:rPr>
      </w:pPr>
    </w:p>
    <w:p w14:paraId="7DA38153" w14:textId="77777777" w:rsidR="00C435B3" w:rsidRPr="006B5B7B" w:rsidRDefault="00C435B3" w:rsidP="00C435B3">
      <w:pPr>
        <w:jc w:val="both"/>
        <w:rPr>
          <w:rFonts w:ascii="Garamond" w:eastAsia="Arial-BoldMT" w:hAnsi="Garamond"/>
        </w:rPr>
      </w:pPr>
      <w:r w:rsidRPr="006B5B7B">
        <w:rPr>
          <w:rFonts w:ascii="Garamond" w:eastAsia="Arial-BoldMT" w:hAnsi="Garamond"/>
          <w:b/>
          <w:bCs/>
        </w:rPr>
        <w:t xml:space="preserve">Comentario y discusión del </w:t>
      </w:r>
      <w:proofErr w:type="spellStart"/>
      <w:r w:rsidRPr="006B5B7B">
        <w:rPr>
          <w:rFonts w:ascii="Garamond" w:eastAsia="Arial-BoldMT" w:hAnsi="Garamond"/>
          <w:b/>
          <w:bCs/>
        </w:rPr>
        <w:t>paper</w:t>
      </w:r>
      <w:proofErr w:type="spellEnd"/>
      <w:r w:rsidRPr="006B5B7B">
        <w:rPr>
          <w:rFonts w:ascii="Garamond" w:eastAsia="Arial-BoldMT" w:hAnsi="Garamond"/>
          <w:b/>
          <w:bCs/>
        </w:rPr>
        <w:t xml:space="preserve"> de Irene </w:t>
      </w:r>
      <w:proofErr w:type="spellStart"/>
      <w:r w:rsidRPr="006B5B7B">
        <w:rPr>
          <w:rFonts w:ascii="Garamond" w:eastAsia="Arial-BoldMT" w:hAnsi="Garamond"/>
          <w:b/>
          <w:bCs/>
        </w:rPr>
        <w:t>McMullin</w:t>
      </w:r>
      <w:proofErr w:type="spellEnd"/>
      <w:r w:rsidRPr="006B5B7B">
        <w:rPr>
          <w:rFonts w:ascii="Garamond" w:eastAsia="Arial-BoldMT" w:hAnsi="Garamond"/>
          <w:b/>
          <w:bCs/>
        </w:rPr>
        <w:t xml:space="preserve"> “Murdoch and </w:t>
      </w:r>
      <w:proofErr w:type="spellStart"/>
      <w:r w:rsidRPr="006B5B7B">
        <w:rPr>
          <w:rFonts w:ascii="Garamond" w:eastAsia="Arial-BoldMT" w:hAnsi="Garamond"/>
          <w:b/>
          <w:bCs/>
        </w:rPr>
        <w:t>The</w:t>
      </w:r>
      <w:proofErr w:type="spellEnd"/>
      <w:r w:rsidRPr="006B5B7B">
        <w:rPr>
          <w:rFonts w:ascii="Garamond" w:eastAsia="Arial-BoldMT" w:hAnsi="Garamond"/>
          <w:b/>
          <w:bCs/>
        </w:rPr>
        <w:t xml:space="preserve"> Idea </w:t>
      </w:r>
      <w:proofErr w:type="spellStart"/>
      <w:r w:rsidRPr="006B5B7B">
        <w:rPr>
          <w:rFonts w:ascii="Garamond" w:eastAsia="Arial-BoldMT" w:hAnsi="Garamond"/>
          <w:b/>
          <w:bCs/>
        </w:rPr>
        <w:t>of</w:t>
      </w:r>
      <w:proofErr w:type="spellEnd"/>
      <w:r w:rsidRPr="006B5B7B">
        <w:rPr>
          <w:rFonts w:ascii="Garamond" w:eastAsia="Arial-BoldMT" w:hAnsi="Garamond"/>
          <w:b/>
          <w:bCs/>
        </w:rPr>
        <w:t xml:space="preserve"> </w:t>
      </w:r>
      <w:proofErr w:type="spellStart"/>
      <w:r w:rsidRPr="006B5B7B">
        <w:rPr>
          <w:rFonts w:ascii="Garamond" w:eastAsia="Arial-BoldMT" w:hAnsi="Garamond"/>
          <w:b/>
          <w:bCs/>
        </w:rPr>
        <w:t>Perfection</w:t>
      </w:r>
      <w:proofErr w:type="spellEnd"/>
      <w:r w:rsidRPr="006B5B7B">
        <w:rPr>
          <w:rFonts w:ascii="Garamond" w:eastAsia="Arial-BoldMT" w:hAnsi="Garamond"/>
          <w:b/>
          <w:bCs/>
        </w:rPr>
        <w:t>”.</w:t>
      </w:r>
      <w:r w:rsidRPr="006B5B7B">
        <w:rPr>
          <w:rFonts w:ascii="Garamond" w:eastAsia="Arial-BoldMT" w:hAnsi="Garamond"/>
        </w:rPr>
        <w:t xml:space="preserve"> </w:t>
      </w:r>
      <w:r w:rsidRPr="006B5B7B">
        <w:rPr>
          <w:rFonts w:ascii="Garamond" w:eastAsia="Arial-BoldMT" w:hAnsi="Garamond"/>
          <w:lang w:val="en-US"/>
        </w:rPr>
        <w:t xml:space="preserve">Congreso: </w:t>
      </w:r>
      <w:r w:rsidRPr="006B5B7B">
        <w:rPr>
          <w:rFonts w:ascii="Garamond" w:eastAsia="Arial-BoldMT" w:hAnsi="Garamond"/>
          <w:i/>
          <w:iCs/>
          <w:lang w:val="en-US"/>
        </w:rPr>
        <w:t>Individuation and Social Identities</w:t>
      </w:r>
      <w:r w:rsidRPr="006B5B7B">
        <w:rPr>
          <w:rFonts w:ascii="Garamond" w:eastAsia="Arial-BoldMT" w:hAnsi="Garamond"/>
          <w:lang w:val="en-US"/>
        </w:rPr>
        <w:t xml:space="preserve">. </w:t>
      </w:r>
      <w:r w:rsidRPr="006B5B7B">
        <w:rPr>
          <w:rFonts w:ascii="Garamond" w:eastAsia="Arial-BoldMT" w:hAnsi="Garamond"/>
          <w:i/>
          <w:iCs/>
          <w:lang w:val="en-US"/>
        </w:rPr>
        <w:t>Well-being, Norms and Self-realization</w:t>
      </w:r>
      <w:r w:rsidRPr="006B5B7B">
        <w:rPr>
          <w:rFonts w:ascii="Garamond" w:eastAsia="Arial-BoldMT" w:hAnsi="Garamond"/>
          <w:lang w:val="en-US"/>
        </w:rPr>
        <w:t xml:space="preserve">. </w:t>
      </w:r>
      <w:proofErr w:type="spellStart"/>
      <w:r w:rsidRPr="006B5B7B">
        <w:rPr>
          <w:rFonts w:ascii="Garamond" w:eastAsia="Arial-BoldMT" w:hAnsi="Garamond"/>
        </w:rPr>
        <w:t>Università</w:t>
      </w:r>
      <w:proofErr w:type="spellEnd"/>
      <w:r w:rsidRPr="006B5B7B">
        <w:rPr>
          <w:rFonts w:ascii="Garamond" w:eastAsia="Arial-BoldMT" w:hAnsi="Garamond"/>
        </w:rPr>
        <w:t xml:space="preserve"> </w:t>
      </w:r>
      <w:proofErr w:type="spellStart"/>
      <w:r w:rsidRPr="006B5B7B">
        <w:rPr>
          <w:rFonts w:ascii="Garamond" w:eastAsia="Arial-BoldMT" w:hAnsi="Garamond"/>
        </w:rPr>
        <w:t>degli</w:t>
      </w:r>
      <w:proofErr w:type="spellEnd"/>
      <w:r w:rsidRPr="006B5B7B">
        <w:rPr>
          <w:rFonts w:ascii="Garamond" w:eastAsia="Arial-BoldMT" w:hAnsi="Garamond"/>
        </w:rPr>
        <w:t xml:space="preserve"> </w:t>
      </w:r>
      <w:proofErr w:type="spellStart"/>
      <w:r w:rsidRPr="006B5B7B">
        <w:rPr>
          <w:rFonts w:ascii="Garamond" w:eastAsia="Arial-BoldMT" w:hAnsi="Garamond"/>
        </w:rPr>
        <w:t>Studi</w:t>
      </w:r>
      <w:proofErr w:type="spellEnd"/>
      <w:r w:rsidRPr="006B5B7B">
        <w:rPr>
          <w:rFonts w:ascii="Garamond" w:eastAsia="Arial-BoldMT" w:hAnsi="Garamond"/>
        </w:rPr>
        <w:t xml:space="preserve"> di Palermo. Italia. 20 de </w:t>
      </w:r>
      <w:proofErr w:type="gramStart"/>
      <w:r w:rsidRPr="006B5B7B">
        <w:rPr>
          <w:rFonts w:ascii="Garamond" w:eastAsia="Arial-BoldMT" w:hAnsi="Garamond"/>
        </w:rPr>
        <w:t>Marzo</w:t>
      </w:r>
      <w:proofErr w:type="gramEnd"/>
      <w:r w:rsidRPr="006B5B7B">
        <w:rPr>
          <w:rFonts w:ascii="Garamond" w:eastAsia="Arial-BoldMT" w:hAnsi="Garamond"/>
        </w:rPr>
        <w:t xml:space="preserve"> de 2025.</w:t>
      </w:r>
    </w:p>
    <w:p w14:paraId="04A55993" w14:textId="77777777" w:rsidR="00C435B3" w:rsidRPr="006B5B7B" w:rsidRDefault="00C435B3" w:rsidP="00C435B3">
      <w:pPr>
        <w:jc w:val="both"/>
        <w:rPr>
          <w:rFonts w:ascii="Garamond" w:eastAsia="Arial-BoldMT" w:hAnsi="Garamond"/>
        </w:rPr>
      </w:pPr>
    </w:p>
    <w:p w14:paraId="566A0430" w14:textId="77777777" w:rsidR="00C435B3" w:rsidRPr="006B5B7B" w:rsidRDefault="00C435B3" w:rsidP="00C435B3">
      <w:pPr>
        <w:jc w:val="both"/>
        <w:rPr>
          <w:rFonts w:ascii="Garamond" w:eastAsia="Arial-BoldMT" w:hAnsi="Garamond"/>
        </w:rPr>
      </w:pPr>
      <w:r w:rsidRPr="006B5B7B">
        <w:rPr>
          <w:rFonts w:ascii="Garamond" w:eastAsia="Arial-BoldMT" w:hAnsi="Garamond"/>
          <w:b/>
          <w:bCs/>
        </w:rPr>
        <w:t>“Identificación, pertenencia y reconocimiento. Desafíos de la fenomenología de la comunidad</w:t>
      </w:r>
      <w:r w:rsidRPr="006B5B7B">
        <w:rPr>
          <w:rFonts w:ascii="Garamond" w:eastAsia="Arial-BoldMT" w:hAnsi="Garamond"/>
        </w:rPr>
        <w:t xml:space="preserve">”. Conferencia de clausura del </w:t>
      </w:r>
      <w:r w:rsidRPr="006B5B7B">
        <w:rPr>
          <w:rFonts w:ascii="Garamond" w:eastAsia="Arial-BoldMT" w:hAnsi="Garamond"/>
          <w:i/>
          <w:iCs/>
        </w:rPr>
        <w:t>X Coloquio Latinoamericano de Fenomenología (CLAFEN).</w:t>
      </w:r>
      <w:r w:rsidRPr="006B5B7B">
        <w:rPr>
          <w:rFonts w:ascii="Garamond" w:eastAsia="Arial-BoldMT" w:hAnsi="Garamond"/>
        </w:rPr>
        <w:t xml:space="preserve"> Universidad Autónoma del Estado de México. Toluca, México. Octubre de 2024. </w:t>
      </w:r>
    </w:p>
    <w:p w14:paraId="3C2F9096" w14:textId="77777777" w:rsidR="00C435B3" w:rsidRPr="006B5B7B" w:rsidRDefault="00C435B3" w:rsidP="00C435B3">
      <w:pPr>
        <w:rPr>
          <w:rFonts w:ascii="Garamond" w:eastAsia="Arial-BoldMT" w:hAnsi="Garamond"/>
          <w:b/>
          <w:bCs/>
        </w:rPr>
      </w:pPr>
    </w:p>
    <w:p w14:paraId="07CA9A98" w14:textId="77777777" w:rsidR="00C435B3" w:rsidRPr="006B5B7B" w:rsidRDefault="00C435B3" w:rsidP="00C435B3">
      <w:pPr>
        <w:rPr>
          <w:rFonts w:ascii="Garamond" w:eastAsia="Arial-BoldMT" w:hAnsi="Garamond"/>
          <w:lang w:val="en-US"/>
        </w:rPr>
      </w:pPr>
      <w:r w:rsidRPr="006B5B7B">
        <w:rPr>
          <w:rFonts w:ascii="Garamond" w:eastAsia="Arial-BoldMT" w:hAnsi="Garamond"/>
          <w:b/>
          <w:bCs/>
          <w:lang w:val="en-US"/>
        </w:rPr>
        <w:t>“Husserl on Disappointment in the Sphere of Willing”.</w:t>
      </w:r>
      <w:r w:rsidRPr="006B5B7B">
        <w:rPr>
          <w:rFonts w:ascii="Garamond" w:eastAsia="Arial-BoldMT" w:hAnsi="Garamond"/>
          <w:lang w:val="en-US"/>
        </w:rPr>
        <w:t xml:space="preserve"> </w:t>
      </w:r>
      <w:r w:rsidRPr="006B5B7B">
        <w:rPr>
          <w:rFonts w:ascii="Garamond" w:eastAsia="Arial-BoldMT" w:hAnsi="Garamond"/>
          <w:i/>
          <w:iCs/>
          <w:lang w:val="en-US"/>
        </w:rPr>
        <w:t>4</w:t>
      </w:r>
      <w:r w:rsidRPr="006B5B7B">
        <w:rPr>
          <w:rFonts w:ascii="Garamond" w:eastAsia="Arial-BoldMT" w:hAnsi="Garamond"/>
          <w:i/>
          <w:iCs/>
          <w:vertAlign w:val="superscript"/>
          <w:lang w:val="en-US"/>
        </w:rPr>
        <w:t>th</w:t>
      </w:r>
      <w:r w:rsidRPr="006B5B7B">
        <w:rPr>
          <w:rFonts w:ascii="Garamond" w:eastAsia="Arial-BoldMT" w:hAnsi="Garamond"/>
          <w:i/>
          <w:iCs/>
          <w:lang w:val="en-US"/>
        </w:rPr>
        <w:t xml:space="preserve"> International Summer School in Genetic Phenomenology. </w:t>
      </w:r>
      <w:r w:rsidRPr="006B5B7B">
        <w:rPr>
          <w:rFonts w:ascii="Garamond" w:eastAsia="Arial-BoldMT" w:hAnsi="Garamond"/>
          <w:lang w:val="en-US"/>
        </w:rPr>
        <w:t xml:space="preserve">Academia </w:t>
      </w:r>
      <w:proofErr w:type="spellStart"/>
      <w:r w:rsidRPr="006B5B7B">
        <w:rPr>
          <w:rFonts w:ascii="Garamond" w:eastAsia="Arial-BoldMT" w:hAnsi="Garamond"/>
          <w:lang w:val="en-US"/>
        </w:rPr>
        <w:t>Polaca</w:t>
      </w:r>
      <w:proofErr w:type="spellEnd"/>
      <w:r w:rsidRPr="006B5B7B">
        <w:rPr>
          <w:rFonts w:ascii="Garamond" w:eastAsia="Arial-BoldMT" w:hAnsi="Garamond"/>
          <w:lang w:val="en-US"/>
        </w:rPr>
        <w:t xml:space="preserve"> de </w:t>
      </w:r>
      <w:proofErr w:type="spellStart"/>
      <w:r w:rsidRPr="006B5B7B">
        <w:rPr>
          <w:rFonts w:ascii="Garamond" w:eastAsia="Arial-BoldMT" w:hAnsi="Garamond"/>
          <w:lang w:val="en-US"/>
        </w:rPr>
        <w:t>Ciencias</w:t>
      </w:r>
      <w:proofErr w:type="spellEnd"/>
      <w:r w:rsidRPr="006B5B7B">
        <w:rPr>
          <w:rFonts w:ascii="Garamond" w:eastAsia="Arial-BoldMT" w:hAnsi="Garamond"/>
          <w:lang w:val="en-US"/>
        </w:rPr>
        <w:t xml:space="preserve">. </w:t>
      </w:r>
      <w:proofErr w:type="spellStart"/>
      <w:r w:rsidRPr="006B5B7B">
        <w:rPr>
          <w:rFonts w:ascii="Garamond" w:eastAsia="Arial-BoldMT" w:hAnsi="Garamond"/>
          <w:lang w:val="en-US"/>
        </w:rPr>
        <w:t>Varsovia</w:t>
      </w:r>
      <w:proofErr w:type="spellEnd"/>
      <w:r w:rsidRPr="006B5B7B">
        <w:rPr>
          <w:rFonts w:ascii="Garamond" w:eastAsia="Arial-BoldMT" w:hAnsi="Garamond"/>
          <w:lang w:val="en-US"/>
        </w:rPr>
        <w:t xml:space="preserve">, Polonia. Agosto de 2024. </w:t>
      </w:r>
    </w:p>
    <w:p w14:paraId="0299735E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  <w:lang w:val="en-US"/>
        </w:rPr>
        <w:lastRenderedPageBreak/>
        <w:t xml:space="preserve">"The motivations of regret in Husserl's Phenomenology." </w:t>
      </w:r>
      <w:r w:rsidRPr="006B5B7B">
        <w:rPr>
          <w:rFonts w:ascii="Garamond" w:hAnsi="Garamond"/>
          <w:lang w:val="en-US"/>
        </w:rPr>
        <w:t xml:space="preserve">Congreso </w:t>
      </w:r>
      <w:r w:rsidRPr="006B5B7B">
        <w:rPr>
          <w:rFonts w:ascii="Garamond" w:hAnsi="Garamond"/>
          <w:i/>
          <w:iCs/>
          <w:lang w:val="en-US"/>
        </w:rPr>
        <w:t>Motivation and Time</w:t>
      </w:r>
      <w:r w:rsidRPr="006B5B7B">
        <w:rPr>
          <w:rFonts w:ascii="Garamond" w:hAnsi="Garamond"/>
          <w:lang w:val="en-US"/>
        </w:rPr>
        <w:t xml:space="preserve">. </w:t>
      </w:r>
      <w:r w:rsidRPr="006B5B7B">
        <w:rPr>
          <w:rFonts w:ascii="Garamond" w:hAnsi="Garamond"/>
        </w:rPr>
        <w:t>Universidad de Chipre (sesión online). Enero de 2024.</w:t>
      </w:r>
    </w:p>
    <w:p w14:paraId="53EB8ED3" w14:textId="77777777" w:rsidR="00C435B3" w:rsidRPr="006B5B7B" w:rsidRDefault="00C435B3" w:rsidP="00C435B3">
      <w:pPr>
        <w:spacing w:before="100" w:beforeAutospacing="1" w:after="100" w:afterAutospacing="1"/>
        <w:jc w:val="both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"Reflexiones acerca del sentido de la autodeterminación ética en la fenomenología de Husserl." </w:t>
      </w:r>
      <w:proofErr w:type="spellStart"/>
      <w:r w:rsidRPr="006B5B7B">
        <w:rPr>
          <w:rFonts w:ascii="Garamond" w:hAnsi="Garamond"/>
          <w:i/>
          <w:iCs/>
        </w:rPr>
        <w:t>Terceiro</w:t>
      </w:r>
      <w:proofErr w:type="spellEnd"/>
      <w:r w:rsidRPr="006B5B7B">
        <w:rPr>
          <w:rFonts w:ascii="Garamond" w:hAnsi="Garamond"/>
          <w:i/>
          <w:iCs/>
        </w:rPr>
        <w:t xml:space="preserve"> Simposio de Fenomenología </w:t>
      </w:r>
      <w:proofErr w:type="spellStart"/>
      <w:r w:rsidRPr="006B5B7B">
        <w:rPr>
          <w:rFonts w:ascii="Garamond" w:hAnsi="Garamond"/>
          <w:i/>
          <w:iCs/>
        </w:rPr>
        <w:t>Husserliana</w:t>
      </w:r>
      <w:proofErr w:type="spellEnd"/>
      <w:r w:rsidRPr="006B5B7B">
        <w:rPr>
          <w:rFonts w:ascii="Garamond" w:hAnsi="Garamond"/>
          <w:i/>
          <w:iCs/>
        </w:rPr>
        <w:t>.</w:t>
      </w:r>
      <w:r w:rsidRPr="006B5B7B">
        <w:rPr>
          <w:rFonts w:ascii="Garamond" w:hAnsi="Garamond"/>
        </w:rPr>
        <w:t xml:space="preserve"> Universidad Federal de </w:t>
      </w:r>
      <w:proofErr w:type="spellStart"/>
      <w:r w:rsidRPr="006B5B7B">
        <w:rPr>
          <w:rFonts w:ascii="Garamond" w:hAnsi="Garamond"/>
        </w:rPr>
        <w:t>Bahia</w:t>
      </w:r>
      <w:proofErr w:type="spellEnd"/>
      <w:r w:rsidRPr="006B5B7B">
        <w:rPr>
          <w:rFonts w:ascii="Garamond" w:hAnsi="Garamond"/>
        </w:rPr>
        <w:t>/Universidad de Rio de Janeiro, Brasil (sesión online). Noviembre de 2023.</w:t>
      </w:r>
    </w:p>
    <w:p w14:paraId="0ED31EE8" w14:textId="77777777" w:rsidR="00C435B3" w:rsidRPr="006B5B7B" w:rsidRDefault="00C435B3" w:rsidP="00C435B3">
      <w:pPr>
        <w:spacing w:before="100" w:beforeAutospacing="1" w:after="100" w:afterAutospacing="1"/>
        <w:jc w:val="both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"Las motivaciones de la renovación". </w:t>
      </w:r>
      <w:r w:rsidRPr="006B5B7B">
        <w:rPr>
          <w:rFonts w:ascii="Garamond" w:hAnsi="Garamond"/>
        </w:rPr>
        <w:t>Congreso</w:t>
      </w:r>
      <w:r w:rsidRPr="006B5B7B">
        <w:rPr>
          <w:rFonts w:ascii="Garamond" w:hAnsi="Garamond"/>
          <w:b/>
          <w:bCs/>
        </w:rPr>
        <w:t xml:space="preserve"> </w:t>
      </w:r>
      <w:r w:rsidRPr="006B5B7B">
        <w:rPr>
          <w:rFonts w:ascii="Garamond" w:hAnsi="Garamond"/>
          <w:i/>
          <w:iCs/>
        </w:rPr>
        <w:t>Los ensayos de Edmund Husserl sobre Renovación. A cien años de su publicación</w:t>
      </w:r>
      <w:r w:rsidRPr="006B5B7B">
        <w:rPr>
          <w:rFonts w:ascii="Garamond" w:hAnsi="Garamond"/>
        </w:rPr>
        <w:t>. Academia Nacional de Ciencias de Buenos Aires. Buenos Aires. Diciembre de 2023.</w:t>
      </w:r>
    </w:p>
    <w:p w14:paraId="54556420" w14:textId="77777777" w:rsidR="00C435B3" w:rsidRPr="006B5B7B" w:rsidRDefault="00C435B3" w:rsidP="00C435B3">
      <w:pPr>
        <w:spacing w:before="100" w:beforeAutospacing="1" w:after="100" w:afterAutospacing="1"/>
        <w:jc w:val="both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"La fenomenología ontológica de Hedwig Conrad </w:t>
      </w:r>
      <w:proofErr w:type="spellStart"/>
      <w:r w:rsidRPr="006B5B7B">
        <w:rPr>
          <w:rFonts w:ascii="Garamond" w:hAnsi="Garamond"/>
          <w:b/>
          <w:bCs/>
        </w:rPr>
        <w:t>Martius</w:t>
      </w:r>
      <w:proofErr w:type="spellEnd"/>
      <w:r w:rsidRPr="006B5B7B">
        <w:rPr>
          <w:rFonts w:ascii="Garamond" w:hAnsi="Garamond"/>
          <w:b/>
          <w:bCs/>
        </w:rPr>
        <w:t xml:space="preserve">. Una figura olvidada del cisma fenomenológico." </w:t>
      </w:r>
      <w:r w:rsidRPr="006B5B7B">
        <w:rPr>
          <w:rFonts w:ascii="Garamond" w:hAnsi="Garamond"/>
          <w:i/>
          <w:iCs/>
          <w:lang w:val="en-US"/>
        </w:rPr>
        <w:t>Congress of the International Association of Women Philosophers</w:t>
      </w:r>
      <w:r w:rsidRPr="006B5B7B">
        <w:rPr>
          <w:rFonts w:ascii="Garamond" w:hAnsi="Garamond"/>
          <w:lang w:val="en-US"/>
        </w:rPr>
        <w:t xml:space="preserve">. </w:t>
      </w:r>
      <w:proofErr w:type="spellStart"/>
      <w:r w:rsidRPr="006B5B7B">
        <w:rPr>
          <w:rFonts w:ascii="Garamond" w:hAnsi="Garamond"/>
          <w:lang w:val="en-US"/>
        </w:rPr>
        <w:t>Simposio</w:t>
      </w:r>
      <w:proofErr w:type="spellEnd"/>
      <w:r w:rsidRPr="006B5B7B">
        <w:rPr>
          <w:rFonts w:ascii="Garamond" w:hAnsi="Garamond"/>
          <w:lang w:val="en-US"/>
        </w:rPr>
        <w:t xml:space="preserve">: </w:t>
      </w:r>
      <w:proofErr w:type="spellStart"/>
      <w:r w:rsidRPr="006B5B7B">
        <w:rPr>
          <w:rFonts w:ascii="Garamond" w:hAnsi="Garamond"/>
          <w:i/>
          <w:iCs/>
          <w:lang w:val="en-US"/>
        </w:rPr>
        <w:t>Fenomenólogas</w:t>
      </w:r>
      <w:proofErr w:type="spellEnd"/>
      <w:r w:rsidRPr="006B5B7B">
        <w:rPr>
          <w:rFonts w:ascii="Garamond" w:hAnsi="Garamond"/>
          <w:i/>
          <w:iCs/>
          <w:lang w:val="en-US"/>
        </w:rPr>
        <w:t xml:space="preserve"> </w:t>
      </w:r>
      <w:proofErr w:type="spellStart"/>
      <w:r w:rsidRPr="006B5B7B">
        <w:rPr>
          <w:rFonts w:ascii="Garamond" w:hAnsi="Garamond"/>
          <w:i/>
          <w:iCs/>
          <w:lang w:val="en-US"/>
        </w:rPr>
        <w:t>mujeres</w:t>
      </w:r>
      <w:proofErr w:type="spellEnd"/>
      <w:r w:rsidRPr="006B5B7B">
        <w:rPr>
          <w:rFonts w:ascii="Garamond" w:hAnsi="Garamond"/>
          <w:i/>
          <w:iCs/>
          <w:lang w:val="en-US"/>
        </w:rPr>
        <w:t xml:space="preserve"> </w:t>
      </w:r>
      <w:proofErr w:type="spellStart"/>
      <w:r w:rsidRPr="006B5B7B">
        <w:rPr>
          <w:rFonts w:ascii="Garamond" w:hAnsi="Garamond"/>
          <w:i/>
          <w:iCs/>
          <w:lang w:val="en-US"/>
        </w:rPr>
        <w:t>por</w:t>
      </w:r>
      <w:proofErr w:type="spellEnd"/>
      <w:r w:rsidRPr="006B5B7B">
        <w:rPr>
          <w:rFonts w:ascii="Garamond" w:hAnsi="Garamond"/>
          <w:i/>
          <w:iCs/>
          <w:lang w:val="en-US"/>
        </w:rPr>
        <w:t xml:space="preserve"> </w:t>
      </w:r>
      <w:proofErr w:type="spellStart"/>
      <w:r w:rsidRPr="006B5B7B">
        <w:rPr>
          <w:rFonts w:ascii="Garamond" w:hAnsi="Garamond"/>
          <w:i/>
          <w:iCs/>
          <w:lang w:val="en-US"/>
        </w:rPr>
        <w:t>mujeres</w:t>
      </w:r>
      <w:proofErr w:type="spellEnd"/>
      <w:r w:rsidRPr="006B5B7B">
        <w:rPr>
          <w:rFonts w:ascii="Garamond" w:hAnsi="Garamond"/>
          <w:i/>
          <w:iCs/>
          <w:lang w:val="en-US"/>
        </w:rPr>
        <w:t xml:space="preserve"> </w:t>
      </w:r>
      <w:proofErr w:type="spellStart"/>
      <w:r w:rsidRPr="006B5B7B">
        <w:rPr>
          <w:rFonts w:ascii="Garamond" w:hAnsi="Garamond"/>
          <w:i/>
          <w:iCs/>
          <w:lang w:val="en-US"/>
        </w:rPr>
        <w:t>fenomenólogas</w:t>
      </w:r>
      <w:proofErr w:type="spellEnd"/>
      <w:r w:rsidRPr="006B5B7B">
        <w:rPr>
          <w:rFonts w:ascii="Garamond" w:hAnsi="Garamond"/>
          <w:lang w:val="en-US"/>
        </w:rPr>
        <w:t xml:space="preserve">. </w:t>
      </w:r>
      <w:r w:rsidRPr="006B5B7B">
        <w:rPr>
          <w:rFonts w:ascii="Garamond" w:hAnsi="Garamond"/>
        </w:rPr>
        <w:t>Facultad de Filosofía y Letras, Universidad de Buenos Aires. Julio de 2023.</w:t>
      </w:r>
    </w:p>
    <w:p w14:paraId="6AEF0227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"Husserl y el problema de la razón práctica." </w:t>
      </w:r>
      <w:r w:rsidRPr="006B5B7B">
        <w:rPr>
          <w:rFonts w:ascii="Garamond" w:hAnsi="Garamond"/>
          <w:i/>
          <w:iCs/>
        </w:rPr>
        <w:t xml:space="preserve">La dimensión práctica del fenómeno </w:t>
      </w:r>
      <w:proofErr w:type="spellStart"/>
      <w:r w:rsidRPr="006B5B7B">
        <w:rPr>
          <w:rFonts w:ascii="Garamond" w:hAnsi="Garamond"/>
          <w:i/>
          <w:iCs/>
        </w:rPr>
        <w:t>acontecial</w:t>
      </w:r>
      <w:proofErr w:type="spellEnd"/>
      <w:r w:rsidRPr="006B5B7B">
        <w:rPr>
          <w:rFonts w:ascii="Garamond" w:hAnsi="Garamond"/>
        </w:rPr>
        <w:t>. Centro de Estudios Filosóficos. Academia Nacional de Ciencias de Buenos Aires. Diciembre de 2022.</w:t>
      </w:r>
    </w:p>
    <w:p w14:paraId="6E328CE6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"Sobre </w:t>
      </w:r>
      <w:r w:rsidRPr="006B5B7B">
        <w:rPr>
          <w:rFonts w:ascii="Garamond" w:hAnsi="Garamond"/>
          <w:b/>
          <w:bCs/>
          <w:i/>
          <w:iCs/>
        </w:rPr>
        <w:t>Emociones morales</w:t>
      </w:r>
      <w:r w:rsidRPr="006B5B7B">
        <w:rPr>
          <w:rFonts w:ascii="Garamond" w:hAnsi="Garamond"/>
          <w:b/>
          <w:bCs/>
        </w:rPr>
        <w:t xml:space="preserve">, de Anthony </w:t>
      </w:r>
      <w:proofErr w:type="spellStart"/>
      <w:r w:rsidRPr="006B5B7B">
        <w:rPr>
          <w:rFonts w:ascii="Garamond" w:hAnsi="Garamond"/>
          <w:b/>
          <w:bCs/>
        </w:rPr>
        <w:t>Steinbock</w:t>
      </w:r>
      <w:proofErr w:type="spellEnd"/>
      <w:r w:rsidRPr="006B5B7B">
        <w:rPr>
          <w:rFonts w:ascii="Garamond" w:hAnsi="Garamond"/>
          <w:b/>
          <w:bCs/>
        </w:rPr>
        <w:t xml:space="preserve">." </w:t>
      </w:r>
      <w:r w:rsidRPr="006B5B7B">
        <w:rPr>
          <w:rFonts w:ascii="Garamond" w:hAnsi="Garamond"/>
        </w:rPr>
        <w:t xml:space="preserve">Presentación de la traducción al español del libro de Anthony </w:t>
      </w:r>
      <w:proofErr w:type="spellStart"/>
      <w:r w:rsidRPr="006B5B7B">
        <w:rPr>
          <w:rFonts w:ascii="Garamond" w:hAnsi="Garamond"/>
        </w:rPr>
        <w:t>Steinbock</w:t>
      </w:r>
      <w:proofErr w:type="spellEnd"/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Emociones morales. El clamor de la evidencia desde el corazón</w:t>
      </w:r>
      <w:r w:rsidRPr="006B5B7B">
        <w:rPr>
          <w:rFonts w:ascii="Garamond" w:hAnsi="Garamond"/>
        </w:rPr>
        <w:t xml:space="preserve"> (Herder, 2022). Instituto de Filosofía. Universidad Diego Portales. Santiago, Chile. Noviembre de 2022.</w:t>
      </w:r>
    </w:p>
    <w:p w14:paraId="245441C7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"Aprobación del valor y justificación emocional en los </w:t>
      </w:r>
      <w:r w:rsidRPr="006B5B7B">
        <w:rPr>
          <w:rFonts w:ascii="Garamond" w:hAnsi="Garamond"/>
          <w:b/>
          <w:bCs/>
          <w:i/>
          <w:iCs/>
        </w:rPr>
        <w:t>Estudios sobre la estructura de la conciencia</w:t>
      </w:r>
      <w:r w:rsidRPr="006B5B7B">
        <w:rPr>
          <w:rFonts w:ascii="Garamond" w:hAnsi="Garamond"/>
          <w:b/>
          <w:bCs/>
        </w:rPr>
        <w:t xml:space="preserve"> de Edmund Husserl." </w:t>
      </w:r>
      <w:r w:rsidRPr="006B5B7B">
        <w:rPr>
          <w:rFonts w:ascii="Garamond" w:hAnsi="Garamond"/>
        </w:rPr>
        <w:t xml:space="preserve">Workshop </w:t>
      </w:r>
      <w:r w:rsidRPr="006B5B7B">
        <w:rPr>
          <w:rFonts w:ascii="Garamond" w:hAnsi="Garamond"/>
          <w:i/>
          <w:iCs/>
        </w:rPr>
        <w:t>Problemas contemporáneos de la fenomenología</w:t>
      </w:r>
      <w:r w:rsidRPr="006B5B7B">
        <w:rPr>
          <w:rFonts w:ascii="Garamond" w:hAnsi="Garamond"/>
        </w:rPr>
        <w:t>. Instituto de Filosofía. Universidad Diego Portales. Santiago, Chile. 2022.</w:t>
      </w:r>
    </w:p>
    <w:p w14:paraId="4F6C2A43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"Comentario y discusión del </w:t>
      </w:r>
      <w:proofErr w:type="spellStart"/>
      <w:r w:rsidRPr="006B5B7B">
        <w:rPr>
          <w:rFonts w:ascii="Garamond" w:hAnsi="Garamond"/>
          <w:b/>
          <w:bCs/>
        </w:rPr>
        <w:t>paper</w:t>
      </w:r>
      <w:proofErr w:type="spellEnd"/>
      <w:r w:rsidRPr="006B5B7B">
        <w:rPr>
          <w:rFonts w:ascii="Garamond" w:hAnsi="Garamond"/>
          <w:b/>
          <w:bCs/>
        </w:rPr>
        <w:t xml:space="preserve"> de Ion </w:t>
      </w:r>
      <w:proofErr w:type="spellStart"/>
      <w:r w:rsidRPr="006B5B7B">
        <w:rPr>
          <w:rFonts w:ascii="Garamond" w:hAnsi="Garamond"/>
          <w:b/>
          <w:bCs/>
        </w:rPr>
        <w:t>Copoeru</w:t>
      </w:r>
      <w:proofErr w:type="spellEnd"/>
      <w:r w:rsidRPr="006B5B7B">
        <w:rPr>
          <w:rFonts w:ascii="Garamond" w:hAnsi="Garamond"/>
          <w:b/>
          <w:bCs/>
        </w:rPr>
        <w:t xml:space="preserve"> '</w:t>
      </w:r>
      <w:proofErr w:type="spellStart"/>
      <w:r w:rsidRPr="006B5B7B">
        <w:rPr>
          <w:rFonts w:ascii="Garamond" w:hAnsi="Garamond"/>
          <w:b/>
          <w:bCs/>
        </w:rPr>
        <w:t>Intersubjectivity</w:t>
      </w:r>
      <w:proofErr w:type="spellEnd"/>
      <w:r w:rsidRPr="006B5B7B">
        <w:rPr>
          <w:rFonts w:ascii="Garamond" w:hAnsi="Garamond"/>
          <w:b/>
          <w:bCs/>
        </w:rPr>
        <w:t xml:space="preserve"> as </w:t>
      </w:r>
      <w:proofErr w:type="spellStart"/>
      <w:r w:rsidRPr="006B5B7B">
        <w:rPr>
          <w:rFonts w:ascii="Garamond" w:hAnsi="Garamond"/>
          <w:b/>
          <w:bCs/>
        </w:rPr>
        <w:t>an</w:t>
      </w:r>
      <w:proofErr w:type="spellEnd"/>
      <w:r w:rsidRPr="006B5B7B">
        <w:rPr>
          <w:rFonts w:ascii="Garamond" w:hAnsi="Garamond"/>
          <w:b/>
          <w:bCs/>
        </w:rPr>
        <w:t xml:space="preserve"> Interactive </w:t>
      </w:r>
      <w:proofErr w:type="spellStart"/>
      <w:r w:rsidRPr="006B5B7B">
        <w:rPr>
          <w:rFonts w:ascii="Garamond" w:hAnsi="Garamond"/>
          <w:b/>
          <w:bCs/>
        </w:rPr>
        <w:t>Situation</w:t>
      </w:r>
      <w:proofErr w:type="spellEnd"/>
      <w:r w:rsidRPr="006B5B7B">
        <w:rPr>
          <w:rFonts w:ascii="Garamond" w:hAnsi="Garamond"/>
          <w:b/>
          <w:bCs/>
        </w:rPr>
        <w:t xml:space="preserve">'." </w:t>
      </w:r>
      <w:r w:rsidRPr="006B5B7B">
        <w:rPr>
          <w:rFonts w:ascii="Garamond" w:hAnsi="Garamond"/>
          <w:i/>
          <w:iCs/>
        </w:rPr>
        <w:t>XVIII Jornadas Peruanas de Fenomenología y Hermenéutica</w:t>
      </w:r>
      <w:r w:rsidRPr="006B5B7B">
        <w:rPr>
          <w:rFonts w:ascii="Garamond" w:hAnsi="Garamond"/>
        </w:rPr>
        <w:t>. Sesión virtual (organizado por el Círculo Peruano de Fenomenología). 2022</w:t>
      </w:r>
    </w:p>
    <w:p w14:paraId="039E244F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  <w:lang w:val="en-US"/>
        </w:rPr>
      </w:pPr>
      <w:r w:rsidRPr="006B5B7B">
        <w:rPr>
          <w:rFonts w:ascii="Garamond" w:hAnsi="Garamond"/>
          <w:b/>
          <w:bCs/>
        </w:rPr>
        <w:t>"</w:t>
      </w:r>
      <w:proofErr w:type="spellStart"/>
      <w:r w:rsidRPr="006B5B7B">
        <w:rPr>
          <w:rFonts w:ascii="Garamond" w:hAnsi="Garamond"/>
          <w:b/>
          <w:bCs/>
        </w:rPr>
        <w:t>Emotional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Expectations</w:t>
      </w:r>
      <w:proofErr w:type="spellEnd"/>
      <w:r w:rsidRPr="006B5B7B">
        <w:rPr>
          <w:rFonts w:ascii="Garamond" w:hAnsi="Garamond"/>
          <w:b/>
          <w:bCs/>
        </w:rPr>
        <w:t xml:space="preserve">. </w:t>
      </w:r>
      <w:proofErr w:type="spellStart"/>
      <w:r w:rsidRPr="006B5B7B">
        <w:rPr>
          <w:rFonts w:ascii="Garamond" w:hAnsi="Garamond"/>
          <w:b/>
          <w:bCs/>
          <w:lang w:val="en-US"/>
        </w:rPr>
        <w:t>Husserlian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Reflections on our Emotional Relation to the Future and the Possibility of Regulating Negative Emotional Dispositions."</w:t>
      </w:r>
      <w:r w:rsidRPr="006B5B7B">
        <w:rPr>
          <w:rFonts w:ascii="Garamond" w:hAnsi="Garamond"/>
          <w:lang w:val="en-US"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Phenomenology</w:t>
      </w:r>
      <w:proofErr w:type="spellEnd"/>
      <w:r w:rsidRPr="006B5B7B">
        <w:rPr>
          <w:rFonts w:ascii="Garamond" w:hAnsi="Garamond"/>
          <w:i/>
          <w:iCs/>
        </w:rPr>
        <w:t xml:space="preserve"> and Mindfulness</w:t>
      </w:r>
      <w:r w:rsidRPr="006B5B7B">
        <w:rPr>
          <w:rFonts w:ascii="Garamond" w:hAnsi="Garamond"/>
        </w:rPr>
        <w:t xml:space="preserve">. Sesión virtual (organizado por la Universidad de Chipre). </w:t>
      </w:r>
      <w:r w:rsidRPr="006B5B7B">
        <w:rPr>
          <w:rFonts w:ascii="Garamond" w:hAnsi="Garamond"/>
          <w:lang w:val="en-US"/>
        </w:rPr>
        <w:t>Abril de 2022.</w:t>
      </w:r>
    </w:p>
    <w:p w14:paraId="64E3A79D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  <w:lang w:val="en-US"/>
        </w:rPr>
        <w:t>"The constitution of willing consciousness and its role in Husserl's ethics."</w:t>
      </w:r>
      <w:r w:rsidRPr="006B5B7B">
        <w:rPr>
          <w:rFonts w:ascii="Garamond" w:hAnsi="Garamond"/>
          <w:lang w:val="en-US"/>
        </w:rPr>
        <w:t xml:space="preserve"> Workshop </w:t>
      </w:r>
      <w:r w:rsidRPr="006B5B7B">
        <w:rPr>
          <w:rFonts w:ascii="Garamond" w:hAnsi="Garamond"/>
          <w:i/>
          <w:iCs/>
          <w:lang w:val="en-US"/>
        </w:rPr>
        <w:t>Phenomenology and Current Philosophical Debates</w:t>
      </w:r>
      <w:r w:rsidRPr="006B5B7B">
        <w:rPr>
          <w:rFonts w:ascii="Garamond" w:hAnsi="Garamond"/>
          <w:lang w:val="en-US"/>
        </w:rPr>
        <w:t xml:space="preserve">. Universidad de Graz, Austria. </w:t>
      </w:r>
      <w:r w:rsidRPr="006B5B7B">
        <w:rPr>
          <w:rFonts w:ascii="Garamond" w:hAnsi="Garamond"/>
        </w:rPr>
        <w:t>Noviembre de 2021.</w:t>
      </w:r>
    </w:p>
    <w:p w14:paraId="0CA225BA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lastRenderedPageBreak/>
        <w:t xml:space="preserve">"Presentación del libro </w:t>
      </w:r>
      <w:r w:rsidRPr="006B5B7B">
        <w:rPr>
          <w:rFonts w:ascii="Garamond" w:hAnsi="Garamond"/>
          <w:b/>
          <w:bCs/>
          <w:i/>
          <w:iCs/>
        </w:rPr>
        <w:t>Fenomenología de la vida afectiva</w:t>
      </w:r>
      <w:r w:rsidRPr="006B5B7B">
        <w:rPr>
          <w:rFonts w:ascii="Garamond" w:hAnsi="Garamond"/>
          <w:b/>
          <w:bCs/>
        </w:rPr>
        <w:t xml:space="preserve">." </w:t>
      </w:r>
      <w:r w:rsidRPr="006B5B7B">
        <w:rPr>
          <w:rFonts w:ascii="Garamond" w:hAnsi="Garamond"/>
        </w:rPr>
        <w:t>Seminario de Estudios sobre Subjetividad y Corporalidad. Sesión virtual. Universidad Autónoma del Estado de México. 2021.</w:t>
      </w:r>
    </w:p>
    <w:p w14:paraId="438E156E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"El reverso de la experiencia: Indagaciones sobre las dimensiones no </w:t>
      </w:r>
      <w:proofErr w:type="spellStart"/>
      <w:r w:rsidRPr="006B5B7B">
        <w:rPr>
          <w:rFonts w:ascii="Garamond" w:hAnsi="Garamond"/>
          <w:b/>
          <w:bCs/>
        </w:rPr>
        <w:t>objetivantes</w:t>
      </w:r>
      <w:proofErr w:type="spellEnd"/>
      <w:r w:rsidRPr="006B5B7B">
        <w:rPr>
          <w:rFonts w:ascii="Garamond" w:hAnsi="Garamond"/>
          <w:b/>
          <w:bCs/>
        </w:rPr>
        <w:t xml:space="preserve"> de la conciencia."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Ciclo de Encuentros de Investigación y Discusión Filosófica.</w:t>
      </w:r>
      <w:r w:rsidRPr="006B5B7B">
        <w:rPr>
          <w:rFonts w:ascii="Garamond" w:hAnsi="Garamond"/>
        </w:rPr>
        <w:t xml:space="preserve"> IDH (Universidad </w:t>
      </w:r>
      <w:proofErr w:type="spellStart"/>
      <w:r w:rsidRPr="006B5B7B">
        <w:rPr>
          <w:rFonts w:ascii="Garamond" w:hAnsi="Garamond"/>
        </w:rPr>
        <w:t>Nacuonal</w:t>
      </w:r>
      <w:proofErr w:type="spellEnd"/>
      <w:r w:rsidRPr="006B5B7B">
        <w:rPr>
          <w:rFonts w:ascii="Garamond" w:hAnsi="Garamond"/>
        </w:rPr>
        <w:t xml:space="preserve"> General Sarmiento). Buenos Aires. 2021.</w:t>
      </w:r>
    </w:p>
    <w:p w14:paraId="3CD8F407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"El problema de la individualidad en el imperativo categórico </w:t>
      </w:r>
      <w:proofErr w:type="spellStart"/>
      <w:r w:rsidRPr="006B5B7B">
        <w:rPr>
          <w:rFonts w:ascii="Garamond" w:hAnsi="Garamond"/>
          <w:b/>
          <w:bCs/>
        </w:rPr>
        <w:t>husserliano</w:t>
      </w:r>
      <w:proofErr w:type="spellEnd"/>
      <w:r w:rsidRPr="006B5B7B">
        <w:rPr>
          <w:rFonts w:ascii="Garamond" w:hAnsi="Garamond"/>
          <w:b/>
          <w:bCs/>
        </w:rPr>
        <w:t>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Seminario Internacional de Jóvenes Investigadores (SIJI).</w:t>
      </w:r>
      <w:r w:rsidRPr="006B5B7B">
        <w:rPr>
          <w:rFonts w:ascii="Garamond" w:hAnsi="Garamond"/>
        </w:rPr>
        <w:t xml:space="preserve"> Sesión virtual. Concejo Nacional de Investigación Científica de Madrid. 2021.</w:t>
      </w:r>
    </w:p>
    <w:p w14:paraId="6A168CED" w14:textId="77777777" w:rsidR="00C435B3" w:rsidRPr="006B5B7B" w:rsidRDefault="00C435B3" w:rsidP="00C435B3">
      <w:pPr>
        <w:spacing w:before="100" w:beforeAutospacing="1" w:after="100" w:afterAutospacing="1"/>
        <w:jc w:val="both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"Presentación del libro </w:t>
      </w:r>
      <w:r w:rsidRPr="006B5B7B">
        <w:rPr>
          <w:rFonts w:ascii="Garamond" w:hAnsi="Garamond"/>
          <w:b/>
          <w:bCs/>
          <w:i/>
          <w:iCs/>
        </w:rPr>
        <w:t>Fenomenología de la vida afectiva.</w:t>
      </w:r>
      <w:r w:rsidRPr="006B5B7B">
        <w:rPr>
          <w:rFonts w:ascii="Garamond" w:hAnsi="Garamond"/>
          <w:b/>
          <w:bCs/>
        </w:rPr>
        <w:t>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IX Coloquio del Círculo Latinoamericano de Fenomenología.</w:t>
      </w:r>
      <w:r w:rsidRPr="006B5B7B">
        <w:rPr>
          <w:rFonts w:ascii="Garamond" w:hAnsi="Garamond"/>
        </w:rPr>
        <w:t xml:space="preserve"> Sesión virtual. 2021.</w:t>
      </w:r>
    </w:p>
    <w:p w14:paraId="7E295EDF" w14:textId="77777777" w:rsidR="00C435B3" w:rsidRPr="006B5B7B" w:rsidRDefault="00C435B3" w:rsidP="00C435B3">
      <w:pPr>
        <w:spacing w:before="100" w:beforeAutospacing="1" w:after="100" w:afterAutospacing="1"/>
        <w:jc w:val="both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"La descripción </w:t>
      </w:r>
      <w:proofErr w:type="spellStart"/>
      <w:r w:rsidRPr="006B5B7B">
        <w:rPr>
          <w:rFonts w:ascii="Garamond" w:hAnsi="Garamond"/>
          <w:b/>
          <w:bCs/>
        </w:rPr>
        <w:t>husserliana</w:t>
      </w:r>
      <w:proofErr w:type="spellEnd"/>
      <w:r w:rsidRPr="006B5B7B">
        <w:rPr>
          <w:rFonts w:ascii="Garamond" w:hAnsi="Garamond"/>
          <w:b/>
          <w:bCs/>
        </w:rPr>
        <w:t xml:space="preserve"> del futuro. El aporte de los estudios sobre la voluntad." </w:t>
      </w:r>
      <w:r w:rsidRPr="006B5B7B">
        <w:rPr>
          <w:rFonts w:ascii="Garamond" w:hAnsi="Garamond"/>
        </w:rPr>
        <w:t xml:space="preserve">(en </w:t>
      </w:r>
      <w:proofErr w:type="spellStart"/>
      <w:r w:rsidRPr="006B5B7B">
        <w:rPr>
          <w:rFonts w:ascii="Garamond" w:hAnsi="Garamond"/>
        </w:rPr>
        <w:t>co-autoría</w:t>
      </w:r>
      <w:proofErr w:type="spellEnd"/>
      <w:r w:rsidRPr="006B5B7B">
        <w:rPr>
          <w:rFonts w:ascii="Garamond" w:hAnsi="Garamond"/>
        </w:rPr>
        <w:t xml:space="preserve"> con Verónica </w:t>
      </w:r>
      <w:proofErr w:type="spellStart"/>
      <w:r w:rsidRPr="006B5B7B">
        <w:rPr>
          <w:rFonts w:ascii="Garamond" w:hAnsi="Garamond"/>
        </w:rPr>
        <w:t>Kretschel</w:t>
      </w:r>
      <w:proofErr w:type="spellEnd"/>
      <w:r w:rsidRPr="006B5B7B">
        <w:rPr>
          <w:rFonts w:ascii="Garamond" w:hAnsi="Garamond"/>
        </w:rPr>
        <w:t xml:space="preserve">).  </w:t>
      </w:r>
      <w:r w:rsidRPr="006B5B7B">
        <w:rPr>
          <w:rFonts w:ascii="Garamond" w:hAnsi="Garamond"/>
          <w:i/>
          <w:iCs/>
        </w:rPr>
        <w:t>Jornadas del Círculo Peruano de Fenomenología.</w:t>
      </w:r>
      <w:r w:rsidRPr="006B5B7B">
        <w:rPr>
          <w:rFonts w:ascii="Garamond" w:hAnsi="Garamond"/>
        </w:rPr>
        <w:t xml:space="preserve"> Sesión virtual. 2021.</w:t>
      </w:r>
    </w:p>
    <w:p w14:paraId="14299E1B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"Introducción a los análisis </w:t>
      </w:r>
      <w:proofErr w:type="spellStart"/>
      <w:r w:rsidRPr="006B5B7B">
        <w:rPr>
          <w:rFonts w:ascii="Garamond" w:hAnsi="Garamond"/>
          <w:b/>
          <w:bCs/>
        </w:rPr>
        <w:t>husserlianos</w:t>
      </w:r>
      <w:proofErr w:type="spellEnd"/>
      <w:r w:rsidRPr="006B5B7B">
        <w:rPr>
          <w:rFonts w:ascii="Garamond" w:hAnsi="Garamond"/>
          <w:b/>
          <w:bCs/>
        </w:rPr>
        <w:t xml:space="preserve"> de la valoración."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Workshop de la Asociación Chilena de Fenomenología</w:t>
      </w:r>
      <w:r w:rsidRPr="006B5B7B">
        <w:rPr>
          <w:rFonts w:ascii="Garamond" w:hAnsi="Garamond"/>
        </w:rPr>
        <w:t>. Sesión virtual. 2020.</w:t>
      </w:r>
    </w:p>
    <w:p w14:paraId="1BA3267C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</w:rPr>
        <w:t xml:space="preserve">  </w:t>
      </w:r>
      <w:r w:rsidRPr="006B5B7B">
        <w:rPr>
          <w:rFonts w:ascii="Garamond" w:hAnsi="Garamond"/>
          <w:b/>
          <w:bCs/>
        </w:rPr>
        <w:t>"Estructura y modalidades de la intencionalidad práctica. Un estudio del significado ético de la constitución de la conciencia volitiva en la fenomenología de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VIII Coloquio Latinoamericano de Fenomenología</w:t>
      </w:r>
      <w:r w:rsidRPr="006B5B7B">
        <w:rPr>
          <w:rFonts w:ascii="Garamond" w:hAnsi="Garamond"/>
        </w:rPr>
        <w:t>. Benemérita Universidad Autónoma de Puebla, México. 2019.</w:t>
      </w:r>
    </w:p>
    <w:p w14:paraId="5D08311F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"Persona y comunidad en la ética de Edmund Husserl."</w:t>
      </w:r>
      <w:r w:rsidRPr="006B5B7B">
        <w:rPr>
          <w:rFonts w:ascii="Garamond" w:hAnsi="Garamond"/>
        </w:rPr>
        <w:t xml:space="preserve"> Conferencia en la Facultad de Filosofía. Universidad Veracruzana, Xalapa Enríquez, México. Octubre de 2019.</w:t>
      </w:r>
    </w:p>
    <w:p w14:paraId="1E515671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  <w:lang w:val="en-US"/>
        </w:rPr>
      </w:pPr>
      <w:r w:rsidRPr="006B5B7B">
        <w:rPr>
          <w:rFonts w:ascii="Garamond" w:hAnsi="Garamond"/>
          <w:b/>
          <w:bCs/>
        </w:rPr>
        <w:t xml:space="preserve">"La fenomenología </w:t>
      </w:r>
      <w:proofErr w:type="spellStart"/>
      <w:r w:rsidRPr="006B5B7B">
        <w:rPr>
          <w:rFonts w:ascii="Garamond" w:hAnsi="Garamond"/>
          <w:b/>
          <w:bCs/>
        </w:rPr>
        <w:t>husserliana</w:t>
      </w:r>
      <w:proofErr w:type="spellEnd"/>
      <w:r w:rsidRPr="006B5B7B">
        <w:rPr>
          <w:rFonts w:ascii="Garamond" w:hAnsi="Garamond"/>
          <w:b/>
          <w:bCs/>
        </w:rPr>
        <w:t xml:space="preserve"> de la conciencia valorativa y volitiva y sus implicaciones para la ética fenomenológica."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XXIX Encuentro Nacional de Fenomenología Hermenéutica</w:t>
      </w:r>
      <w:r w:rsidRPr="006B5B7B">
        <w:rPr>
          <w:rFonts w:ascii="Garamond" w:hAnsi="Garamond"/>
        </w:rPr>
        <w:t xml:space="preserve">: </w:t>
      </w:r>
      <w:r w:rsidRPr="006B5B7B">
        <w:rPr>
          <w:rFonts w:ascii="Garamond" w:hAnsi="Garamond"/>
          <w:i/>
          <w:iCs/>
        </w:rPr>
        <w:t xml:space="preserve">“Fenómeno, </w:t>
      </w:r>
      <w:proofErr w:type="spellStart"/>
      <w:r w:rsidRPr="006B5B7B">
        <w:rPr>
          <w:rFonts w:ascii="Garamond" w:hAnsi="Garamond"/>
          <w:i/>
          <w:iCs/>
        </w:rPr>
        <w:t>trascendentalidad</w:t>
      </w:r>
      <w:proofErr w:type="spellEnd"/>
      <w:r w:rsidRPr="006B5B7B">
        <w:rPr>
          <w:rFonts w:ascii="Garamond" w:hAnsi="Garamond"/>
          <w:i/>
          <w:iCs/>
        </w:rPr>
        <w:t xml:space="preserve"> y donación.”</w:t>
      </w:r>
      <w:r w:rsidRPr="006B5B7B">
        <w:rPr>
          <w:rFonts w:ascii="Garamond" w:hAnsi="Garamond"/>
        </w:rPr>
        <w:t xml:space="preserve"> Centro de Estudios Filosóficos / Academia Nacional de Ciencias de Buenos Aires. </w:t>
      </w:r>
      <w:r w:rsidRPr="006B5B7B">
        <w:rPr>
          <w:rFonts w:ascii="Garamond" w:hAnsi="Garamond"/>
          <w:lang w:val="en-US"/>
        </w:rPr>
        <w:t>Ciudad de Buenos Aires. Abril de 2019.</w:t>
      </w:r>
    </w:p>
    <w:p w14:paraId="316E0145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  <w:lang w:val="en-US"/>
        </w:rPr>
        <w:t xml:space="preserve">"Edmund Husserls </w:t>
      </w:r>
      <w:proofErr w:type="spellStart"/>
      <w:r w:rsidRPr="006B5B7B">
        <w:rPr>
          <w:rFonts w:ascii="Garamond" w:hAnsi="Garamond"/>
          <w:b/>
          <w:bCs/>
          <w:lang w:val="en-US"/>
        </w:rPr>
        <w:t>intentionale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Analyse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der </w:t>
      </w:r>
      <w:proofErr w:type="spellStart"/>
      <w:r w:rsidRPr="006B5B7B">
        <w:rPr>
          <w:rFonts w:ascii="Garamond" w:hAnsi="Garamond"/>
          <w:b/>
          <w:bCs/>
          <w:lang w:val="en-US"/>
        </w:rPr>
        <w:t>Werterfahrung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: Eine </w:t>
      </w:r>
      <w:proofErr w:type="spellStart"/>
      <w:r w:rsidRPr="006B5B7B">
        <w:rPr>
          <w:rFonts w:ascii="Garamond" w:hAnsi="Garamond"/>
          <w:b/>
          <w:bCs/>
          <w:lang w:val="en-US"/>
        </w:rPr>
        <w:t>Auseinandersetzung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mit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der </w:t>
      </w:r>
      <w:proofErr w:type="spellStart"/>
      <w:r w:rsidRPr="006B5B7B">
        <w:rPr>
          <w:rFonts w:ascii="Garamond" w:hAnsi="Garamond"/>
          <w:b/>
          <w:bCs/>
          <w:lang w:val="en-US"/>
        </w:rPr>
        <w:t>Struktur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der </w:t>
      </w:r>
      <w:proofErr w:type="spellStart"/>
      <w:r w:rsidRPr="006B5B7B">
        <w:rPr>
          <w:rFonts w:ascii="Garamond" w:hAnsi="Garamond"/>
          <w:b/>
          <w:bCs/>
          <w:lang w:val="en-US"/>
        </w:rPr>
        <w:t>Gemütserlebnisse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und </w:t>
      </w:r>
      <w:proofErr w:type="spellStart"/>
      <w:r w:rsidRPr="006B5B7B">
        <w:rPr>
          <w:rFonts w:ascii="Garamond" w:hAnsi="Garamond"/>
          <w:b/>
          <w:bCs/>
          <w:lang w:val="en-US"/>
        </w:rPr>
        <w:t>ihrer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Bedeutung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im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Kontext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der </w:t>
      </w:r>
      <w:proofErr w:type="spellStart"/>
      <w:r w:rsidRPr="006B5B7B">
        <w:rPr>
          <w:rFonts w:ascii="Garamond" w:hAnsi="Garamond"/>
          <w:b/>
          <w:bCs/>
          <w:lang w:val="en-US"/>
        </w:rPr>
        <w:t>Husserlschen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Ethik</w:t>
      </w:r>
      <w:proofErr w:type="spellEnd"/>
      <w:r w:rsidRPr="006B5B7B">
        <w:rPr>
          <w:rFonts w:ascii="Garamond" w:hAnsi="Garamond"/>
          <w:b/>
          <w:bCs/>
          <w:lang w:val="en-US"/>
        </w:rPr>
        <w:t>."</w:t>
      </w:r>
      <w:r w:rsidRPr="006B5B7B">
        <w:rPr>
          <w:rFonts w:ascii="Garamond" w:hAnsi="Garamond"/>
          <w:lang w:val="en-US"/>
        </w:rPr>
        <w:t xml:space="preserve"> </w:t>
      </w:r>
      <w:r w:rsidRPr="006B5B7B">
        <w:rPr>
          <w:rFonts w:ascii="Garamond" w:hAnsi="Garamond"/>
          <w:i/>
          <w:iCs/>
        </w:rPr>
        <w:t xml:space="preserve">Encuentro de Becarios del </w:t>
      </w:r>
      <w:proofErr w:type="spellStart"/>
      <w:r w:rsidRPr="006B5B7B">
        <w:rPr>
          <w:rFonts w:ascii="Garamond" w:hAnsi="Garamond"/>
          <w:i/>
          <w:iCs/>
        </w:rPr>
        <w:t>Stipendienwerk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Lateinamerika-Deutschland</w:t>
      </w:r>
      <w:proofErr w:type="spellEnd"/>
      <w:r w:rsidRPr="006B5B7B">
        <w:rPr>
          <w:rFonts w:ascii="Garamond" w:hAnsi="Garamond"/>
          <w:i/>
          <w:iCs/>
        </w:rPr>
        <w:t>.</w:t>
      </w:r>
      <w:r w:rsidRPr="006B5B7B">
        <w:rPr>
          <w:rFonts w:ascii="Garamond" w:hAnsi="Garamond"/>
        </w:rPr>
        <w:t xml:space="preserve"> Universidad de </w:t>
      </w:r>
      <w:proofErr w:type="spellStart"/>
      <w:r w:rsidRPr="006B5B7B">
        <w:rPr>
          <w:rFonts w:ascii="Garamond" w:hAnsi="Garamond"/>
        </w:rPr>
        <w:t>Osnabrück</w:t>
      </w:r>
      <w:proofErr w:type="spellEnd"/>
      <w:r w:rsidRPr="006B5B7B">
        <w:rPr>
          <w:rFonts w:ascii="Garamond" w:hAnsi="Garamond"/>
        </w:rPr>
        <w:t>, Alemania. Noviembre de 2018.</w:t>
      </w:r>
    </w:p>
    <w:p w14:paraId="64339433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  <w:lang w:val="en-US"/>
        </w:rPr>
      </w:pPr>
      <w:r w:rsidRPr="006B5B7B">
        <w:rPr>
          <w:rFonts w:ascii="Garamond" w:hAnsi="Garamond"/>
          <w:b/>
          <w:bCs/>
        </w:rPr>
        <w:t>"</w:t>
      </w:r>
      <w:proofErr w:type="spellStart"/>
      <w:r w:rsidRPr="006B5B7B">
        <w:rPr>
          <w:rFonts w:ascii="Garamond" w:hAnsi="Garamond"/>
          <w:b/>
          <w:bCs/>
        </w:rPr>
        <w:t>Befreiende</w:t>
      </w:r>
      <w:proofErr w:type="spellEnd"/>
      <w:r w:rsidRPr="006B5B7B">
        <w:rPr>
          <w:rFonts w:ascii="Garamond" w:hAnsi="Garamond"/>
          <w:b/>
          <w:bCs/>
        </w:rPr>
        <w:t xml:space="preserve"> Impulse </w:t>
      </w:r>
      <w:proofErr w:type="spellStart"/>
      <w:r w:rsidRPr="006B5B7B">
        <w:rPr>
          <w:rFonts w:ascii="Garamond" w:hAnsi="Garamond"/>
          <w:b/>
          <w:bCs/>
        </w:rPr>
        <w:t>der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Konferenz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der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Bischöfe</w:t>
      </w:r>
      <w:proofErr w:type="spellEnd"/>
      <w:r w:rsidRPr="006B5B7B">
        <w:rPr>
          <w:rFonts w:ascii="Garamond" w:hAnsi="Garamond"/>
          <w:b/>
          <w:bCs/>
        </w:rPr>
        <w:t xml:space="preserve"> in </w:t>
      </w:r>
      <w:proofErr w:type="spellStart"/>
      <w:r w:rsidRPr="006B5B7B">
        <w:rPr>
          <w:rFonts w:ascii="Garamond" w:hAnsi="Garamond"/>
          <w:b/>
          <w:bCs/>
        </w:rPr>
        <w:t>Medellin</w:t>
      </w:r>
      <w:proofErr w:type="spellEnd"/>
      <w:r w:rsidRPr="006B5B7B">
        <w:rPr>
          <w:rFonts w:ascii="Garamond" w:hAnsi="Garamond"/>
          <w:b/>
          <w:bCs/>
        </w:rPr>
        <w:t xml:space="preserve"> (1968) </w:t>
      </w:r>
      <w:proofErr w:type="spellStart"/>
      <w:r w:rsidRPr="006B5B7B">
        <w:rPr>
          <w:rFonts w:ascii="Garamond" w:hAnsi="Garamond"/>
          <w:b/>
          <w:bCs/>
        </w:rPr>
        <w:t>und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ihre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Bedeutung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für</w:t>
      </w:r>
      <w:proofErr w:type="spellEnd"/>
      <w:r w:rsidRPr="006B5B7B">
        <w:rPr>
          <w:rFonts w:ascii="Garamond" w:hAnsi="Garamond"/>
          <w:b/>
          <w:bCs/>
        </w:rPr>
        <w:t xml:space="preserve"> die </w:t>
      </w:r>
      <w:proofErr w:type="spellStart"/>
      <w:r w:rsidRPr="006B5B7B">
        <w:rPr>
          <w:rFonts w:ascii="Garamond" w:hAnsi="Garamond"/>
          <w:b/>
          <w:bCs/>
        </w:rPr>
        <w:t>junge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Generationen</w:t>
      </w:r>
      <w:proofErr w:type="spellEnd"/>
      <w:r w:rsidRPr="006B5B7B">
        <w:rPr>
          <w:rFonts w:ascii="Garamond" w:hAnsi="Garamond"/>
          <w:b/>
          <w:bCs/>
        </w:rPr>
        <w:t xml:space="preserve"> </w:t>
      </w:r>
      <w:proofErr w:type="spellStart"/>
      <w:r w:rsidRPr="006B5B7B">
        <w:rPr>
          <w:rFonts w:ascii="Garamond" w:hAnsi="Garamond"/>
          <w:b/>
          <w:bCs/>
        </w:rPr>
        <w:t>heute</w:t>
      </w:r>
      <w:proofErr w:type="spellEnd"/>
      <w:r w:rsidRPr="006B5B7B">
        <w:rPr>
          <w:rFonts w:ascii="Garamond" w:hAnsi="Garamond"/>
          <w:b/>
          <w:bCs/>
        </w:rPr>
        <w:t>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50–</w:t>
      </w:r>
      <w:proofErr w:type="spellStart"/>
      <w:r w:rsidRPr="006B5B7B">
        <w:rPr>
          <w:rFonts w:ascii="Garamond" w:hAnsi="Garamond"/>
          <w:i/>
          <w:iCs/>
        </w:rPr>
        <w:t>jähriges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Jubiläum</w:t>
      </w:r>
      <w:proofErr w:type="spellEnd"/>
      <w:r w:rsidRPr="006B5B7B">
        <w:rPr>
          <w:rFonts w:ascii="Garamond" w:hAnsi="Garamond"/>
          <w:i/>
          <w:iCs/>
        </w:rPr>
        <w:t xml:space="preserve"> des </w:t>
      </w:r>
      <w:proofErr w:type="spellStart"/>
      <w:r w:rsidRPr="006B5B7B">
        <w:rPr>
          <w:rFonts w:ascii="Garamond" w:hAnsi="Garamond"/>
          <w:i/>
          <w:iCs/>
        </w:rPr>
        <w:t>Stipendienwerks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lastRenderedPageBreak/>
        <w:t>Lateinamerika-Deutschland</w:t>
      </w:r>
      <w:proofErr w:type="spellEnd"/>
      <w:r w:rsidRPr="006B5B7B">
        <w:rPr>
          <w:rFonts w:ascii="Garamond" w:hAnsi="Garamond"/>
          <w:i/>
          <w:iCs/>
        </w:rPr>
        <w:t>: „</w:t>
      </w:r>
      <w:proofErr w:type="spellStart"/>
      <w:r w:rsidRPr="006B5B7B">
        <w:rPr>
          <w:rFonts w:ascii="Garamond" w:hAnsi="Garamond"/>
          <w:i/>
          <w:iCs/>
        </w:rPr>
        <w:t>Religion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als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Ressource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befreiender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proofErr w:type="gramStart"/>
      <w:r w:rsidRPr="006B5B7B">
        <w:rPr>
          <w:rFonts w:ascii="Garamond" w:hAnsi="Garamond"/>
          <w:i/>
          <w:iCs/>
        </w:rPr>
        <w:t>Entwicklung</w:t>
      </w:r>
      <w:proofErr w:type="spellEnd"/>
      <w:r w:rsidRPr="006B5B7B">
        <w:rPr>
          <w:rFonts w:ascii="Garamond" w:hAnsi="Garamond"/>
          <w:i/>
          <w:iCs/>
        </w:rPr>
        <w:t>.“</w:t>
      </w:r>
      <w:proofErr w:type="gramEnd"/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lang w:val="en-US"/>
        </w:rPr>
        <w:t xml:space="preserve">Universidad de Osnabrück, Alemania. </w:t>
      </w:r>
      <w:proofErr w:type="spellStart"/>
      <w:r w:rsidRPr="006B5B7B">
        <w:rPr>
          <w:rFonts w:ascii="Garamond" w:hAnsi="Garamond"/>
          <w:lang w:val="en-US"/>
        </w:rPr>
        <w:t>Noviembre</w:t>
      </w:r>
      <w:proofErr w:type="spellEnd"/>
      <w:r w:rsidRPr="006B5B7B">
        <w:rPr>
          <w:rFonts w:ascii="Garamond" w:hAnsi="Garamond"/>
          <w:lang w:val="en-US"/>
        </w:rPr>
        <w:t xml:space="preserve"> de 2018</w:t>
      </w:r>
    </w:p>
    <w:p w14:paraId="29C94417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  <w:lang w:val="en-US"/>
        </w:rPr>
        <w:t>"Husserl´s Account of Emotional Acts and its Ethical Implications."</w:t>
      </w:r>
      <w:r w:rsidRPr="006B5B7B">
        <w:rPr>
          <w:rFonts w:ascii="Garamond" w:hAnsi="Garamond"/>
          <w:lang w:val="en-US"/>
        </w:rPr>
        <w:t xml:space="preserve"> </w:t>
      </w:r>
      <w:r w:rsidRPr="006B5B7B">
        <w:rPr>
          <w:rFonts w:ascii="Garamond" w:hAnsi="Garamond"/>
          <w:i/>
          <w:iCs/>
          <w:lang w:val="en-US"/>
        </w:rPr>
        <w:t>Phenomenology of Emotions. The 4th Conference on Traditions and Perspectives of the Phenomenological Movement in Central and Eastern Europe.</w:t>
      </w:r>
      <w:r w:rsidRPr="006B5B7B">
        <w:rPr>
          <w:rFonts w:ascii="Garamond" w:hAnsi="Garamond"/>
          <w:lang w:val="en-US"/>
        </w:rPr>
        <w:t xml:space="preserve"> </w:t>
      </w:r>
      <w:proofErr w:type="spellStart"/>
      <w:r w:rsidRPr="006B5B7B">
        <w:rPr>
          <w:rFonts w:ascii="Garamond" w:hAnsi="Garamond"/>
        </w:rPr>
        <w:t>Vytautas</w:t>
      </w:r>
      <w:proofErr w:type="spellEnd"/>
      <w:r w:rsidRPr="006B5B7B">
        <w:rPr>
          <w:rFonts w:ascii="Garamond" w:hAnsi="Garamond"/>
        </w:rPr>
        <w:t xml:space="preserve"> Magnus </w:t>
      </w:r>
      <w:proofErr w:type="spellStart"/>
      <w:r w:rsidRPr="006B5B7B">
        <w:rPr>
          <w:rFonts w:ascii="Garamond" w:hAnsi="Garamond"/>
        </w:rPr>
        <w:t>University</w:t>
      </w:r>
      <w:proofErr w:type="spellEnd"/>
      <w:r w:rsidRPr="006B5B7B">
        <w:rPr>
          <w:rFonts w:ascii="Garamond" w:hAnsi="Garamond"/>
        </w:rPr>
        <w:t xml:space="preserve"> Kaunas, Lituania. Octubre de 2018.</w:t>
      </w:r>
    </w:p>
    <w:p w14:paraId="2945FED9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"Elementos evaluativos y cognitivos de la percepción de fenómenos axiológicos y morales en la fenomenología de E.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XXVIII Encuentro Nacional de Fenomenología y Hermenéutica: “La noción de vida.”</w:t>
      </w:r>
      <w:r w:rsidRPr="006B5B7B">
        <w:rPr>
          <w:rFonts w:ascii="Garamond" w:hAnsi="Garamond"/>
        </w:rPr>
        <w:t xml:space="preserve"> Academia Nacional de Ciencias de Buenos Aires / Centro de Estudios Filosóficos. Ciudad de Buenos Aires, Argentina. Noviembre de 2017.</w:t>
      </w:r>
    </w:p>
    <w:p w14:paraId="7D4E9229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"El personalismo ético de Husserl y el ideal ético comunitario."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VII Coloquio Latinoamericano de Fenomenología (CLAFEN): “Empatía, Intersubjetividad y Comunidad.</w:t>
      </w:r>
      <w:r w:rsidRPr="006B5B7B">
        <w:rPr>
          <w:rFonts w:ascii="Garamond" w:hAnsi="Garamond"/>
        </w:rPr>
        <w:t>” Facultad de Filosofía y Letras. Pontificia Universidad Católica Argentina. Ciudad de Buenos Aires, Argentina. 2016.</w:t>
      </w:r>
    </w:p>
    <w:p w14:paraId="4A4A2C19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  <w:lang w:val="en-US"/>
        </w:rPr>
      </w:pPr>
      <w:r w:rsidRPr="006B5B7B">
        <w:rPr>
          <w:rFonts w:ascii="Garamond" w:hAnsi="Garamond"/>
          <w:b/>
          <w:bCs/>
        </w:rPr>
        <w:t>"El concepto de amor en la ética de Husserl: consideraciones en torno al vínculo entre amor y moralidad."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XXVI Encuentro Nacional de Fenomenología Hermenéutica: “El mundo de la vida: dimensiones y perspectivas.”</w:t>
      </w:r>
      <w:r w:rsidRPr="006B5B7B">
        <w:rPr>
          <w:rFonts w:ascii="Garamond" w:hAnsi="Garamond"/>
        </w:rPr>
        <w:t xml:space="preserve"> Centro de Estudios Filosóficos / Academia Nacional de Ciencias de Buenos Aires. </w:t>
      </w:r>
      <w:r w:rsidRPr="006B5B7B">
        <w:rPr>
          <w:rFonts w:ascii="Garamond" w:hAnsi="Garamond"/>
          <w:lang w:val="en-US"/>
        </w:rPr>
        <w:t>Ciudad de Buenos Aires, Argentina. 2015.</w:t>
      </w:r>
    </w:p>
    <w:p w14:paraId="1A8AA901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  <w:lang w:val="en-US"/>
        </w:rPr>
      </w:pPr>
      <w:r w:rsidRPr="006B5B7B">
        <w:rPr>
          <w:rFonts w:ascii="Garamond" w:hAnsi="Garamond"/>
          <w:b/>
          <w:bCs/>
          <w:lang w:val="en-US"/>
        </w:rPr>
        <w:t>"Love as a Moral Motive in Husserl´s Later Ethics."</w:t>
      </w:r>
      <w:r w:rsidRPr="006B5B7B">
        <w:rPr>
          <w:rFonts w:ascii="Garamond" w:hAnsi="Garamond"/>
          <w:lang w:val="en-US"/>
        </w:rPr>
        <w:t xml:space="preserve"> Workshop </w:t>
      </w:r>
      <w:r w:rsidRPr="006B5B7B">
        <w:rPr>
          <w:rFonts w:ascii="Garamond" w:hAnsi="Garamond"/>
          <w:i/>
          <w:iCs/>
          <w:lang w:val="en-US"/>
        </w:rPr>
        <w:t xml:space="preserve">Phenomenology and Current Philosophical Debates. </w:t>
      </w:r>
      <w:r w:rsidRPr="006B5B7B">
        <w:rPr>
          <w:rFonts w:ascii="Garamond" w:hAnsi="Garamond"/>
          <w:lang w:val="en-US"/>
        </w:rPr>
        <w:t xml:space="preserve">Instituto de </w:t>
      </w:r>
      <w:proofErr w:type="spellStart"/>
      <w:r w:rsidRPr="006B5B7B">
        <w:rPr>
          <w:rFonts w:ascii="Garamond" w:hAnsi="Garamond"/>
          <w:lang w:val="en-US"/>
        </w:rPr>
        <w:t>Filosofía</w:t>
      </w:r>
      <w:proofErr w:type="spellEnd"/>
      <w:r w:rsidRPr="006B5B7B">
        <w:rPr>
          <w:rFonts w:ascii="Garamond" w:hAnsi="Garamond"/>
          <w:lang w:val="en-US"/>
        </w:rPr>
        <w:t>, Universidad Karl Franzens. Graz, Austria. 2015.</w:t>
      </w:r>
    </w:p>
    <w:p w14:paraId="548250BF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  <w:lang w:val="en-US"/>
        </w:rPr>
        <w:t>"</w:t>
      </w:r>
      <w:proofErr w:type="spellStart"/>
      <w:r w:rsidRPr="006B5B7B">
        <w:rPr>
          <w:rFonts w:ascii="Garamond" w:hAnsi="Garamond"/>
          <w:b/>
          <w:bCs/>
          <w:lang w:val="en-US"/>
        </w:rPr>
        <w:t>Husserls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frühe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und </w:t>
      </w:r>
      <w:proofErr w:type="spellStart"/>
      <w:r w:rsidRPr="006B5B7B">
        <w:rPr>
          <w:rFonts w:ascii="Garamond" w:hAnsi="Garamond"/>
          <w:b/>
          <w:bCs/>
          <w:lang w:val="en-US"/>
        </w:rPr>
        <w:t>späte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bCs/>
          <w:lang w:val="en-US"/>
        </w:rPr>
        <w:t>Ethik-Entwürfe</w:t>
      </w:r>
      <w:proofErr w:type="spellEnd"/>
      <w:r w:rsidRPr="006B5B7B">
        <w:rPr>
          <w:rFonts w:ascii="Garamond" w:hAnsi="Garamond"/>
          <w:b/>
          <w:bCs/>
          <w:lang w:val="en-US"/>
        </w:rPr>
        <w:t>."</w:t>
      </w:r>
      <w:r w:rsidRPr="006B5B7B">
        <w:rPr>
          <w:rFonts w:ascii="Garamond" w:hAnsi="Garamond"/>
          <w:lang w:val="en-US"/>
        </w:rPr>
        <w:t xml:space="preserve"> </w:t>
      </w:r>
      <w:proofErr w:type="spellStart"/>
      <w:r w:rsidRPr="006B5B7B">
        <w:rPr>
          <w:rFonts w:ascii="Garamond" w:hAnsi="Garamond"/>
          <w:i/>
          <w:iCs/>
          <w:lang w:val="en-US"/>
        </w:rPr>
        <w:t>Philosophisches</w:t>
      </w:r>
      <w:proofErr w:type="spellEnd"/>
      <w:r w:rsidRPr="006B5B7B">
        <w:rPr>
          <w:rFonts w:ascii="Garamond" w:hAnsi="Garamond"/>
          <w:i/>
          <w:iCs/>
          <w:lang w:val="en-US"/>
        </w:rPr>
        <w:t xml:space="preserve"> Forum-</w:t>
      </w:r>
      <w:proofErr w:type="spellStart"/>
      <w:r w:rsidRPr="006B5B7B">
        <w:rPr>
          <w:rFonts w:ascii="Garamond" w:hAnsi="Garamond"/>
          <w:i/>
          <w:iCs/>
          <w:lang w:val="en-US"/>
        </w:rPr>
        <w:t>Fächerübergreifendes</w:t>
      </w:r>
      <w:proofErr w:type="spellEnd"/>
      <w:r w:rsidRPr="006B5B7B">
        <w:rPr>
          <w:rFonts w:ascii="Garamond" w:hAnsi="Garamond"/>
          <w:i/>
          <w:iCs/>
          <w:lang w:val="en-US"/>
        </w:rPr>
        <w:t xml:space="preserve"> Seminar der Karl-Franzens-Universität-Graz.</w:t>
      </w:r>
      <w:r w:rsidRPr="006B5B7B">
        <w:rPr>
          <w:rFonts w:ascii="Garamond" w:hAnsi="Garamond"/>
          <w:lang w:val="en-US"/>
        </w:rPr>
        <w:t xml:space="preserve"> </w:t>
      </w:r>
      <w:r w:rsidRPr="006B5B7B">
        <w:rPr>
          <w:rFonts w:ascii="Garamond" w:hAnsi="Garamond"/>
        </w:rPr>
        <w:t xml:space="preserve">Departamento de Filosofía, Universidad Karl </w:t>
      </w:r>
      <w:proofErr w:type="spellStart"/>
      <w:r w:rsidRPr="006B5B7B">
        <w:rPr>
          <w:rFonts w:ascii="Garamond" w:hAnsi="Garamond"/>
        </w:rPr>
        <w:t>Franzens</w:t>
      </w:r>
      <w:proofErr w:type="spellEnd"/>
      <w:r w:rsidRPr="006B5B7B">
        <w:rPr>
          <w:rFonts w:ascii="Garamond" w:hAnsi="Garamond"/>
        </w:rPr>
        <w:t>. Graz, Austria. 2015.</w:t>
      </w:r>
    </w:p>
    <w:p w14:paraId="266090DF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"La dimensión temporal de la conciencia volitiva."</w:t>
      </w:r>
      <w:r w:rsidRPr="006B5B7B">
        <w:rPr>
          <w:rFonts w:ascii="Garamond" w:hAnsi="Garamond"/>
          <w:i/>
          <w:iCs/>
        </w:rPr>
        <w:t xml:space="preserve"> I Jornadas Nacionales de Filosofía del Departamento de Filosofía de la </w:t>
      </w:r>
      <w:proofErr w:type="spellStart"/>
      <w:r w:rsidRPr="006B5B7B">
        <w:rPr>
          <w:rFonts w:ascii="Garamond" w:hAnsi="Garamond"/>
          <w:i/>
          <w:iCs/>
        </w:rPr>
        <w:t>FFyL</w:t>
      </w:r>
      <w:proofErr w:type="spellEnd"/>
      <w:r w:rsidRPr="006B5B7B">
        <w:rPr>
          <w:rFonts w:ascii="Garamond" w:hAnsi="Garamond"/>
          <w:i/>
          <w:iCs/>
        </w:rPr>
        <w:t xml:space="preserve">, </w:t>
      </w:r>
      <w:r w:rsidRPr="006B5B7B">
        <w:rPr>
          <w:rFonts w:ascii="Garamond" w:hAnsi="Garamond"/>
        </w:rPr>
        <w:t>Universidad de Buenos Aires. Facultad de Filosofía y Letras, Universidad de Buenos Aires. Ciudad de Buenos Aires, Argentina. 2014.</w:t>
      </w:r>
    </w:p>
    <w:p w14:paraId="61A27A8D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"El fundamento ético de la política fenomenológica en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 xml:space="preserve">XII Jornadas Internacionales de Fenomenología y Hermenéutica: “Fenomenología de lo político y del derecho.” </w:t>
      </w:r>
      <w:r w:rsidRPr="006B5B7B">
        <w:rPr>
          <w:rFonts w:ascii="Garamond" w:hAnsi="Garamond"/>
        </w:rPr>
        <w:t>Facultad de Ciencias Jurídicas y Sociales, Universidad Nacional del Litoral / Círculo de Fenomenología y Hermenéutica de Santa Fe-Paraná. Ciudad de Santa Fe. 2014.</w:t>
      </w:r>
    </w:p>
    <w:p w14:paraId="31444E43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  <w:lang w:val="en-US"/>
        </w:rPr>
      </w:pPr>
      <w:r w:rsidRPr="006B5B7B">
        <w:rPr>
          <w:rFonts w:ascii="Garamond" w:hAnsi="Garamond"/>
          <w:b/>
          <w:bCs/>
        </w:rPr>
        <w:t>"La reorientación de la ética de Husserl hacia una ética de la virtud."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 xml:space="preserve">XXV Encuentro Nacional de Fenomenología y Hermenéutica: “Acontecimiento e Historia.” </w:t>
      </w:r>
      <w:r w:rsidRPr="006B5B7B">
        <w:rPr>
          <w:rFonts w:ascii="Garamond" w:hAnsi="Garamond"/>
        </w:rPr>
        <w:t xml:space="preserve">Centro de Estudios Filosóficos / Academia Nacional de Ciencias de Buenos Aires. </w:t>
      </w:r>
      <w:r w:rsidRPr="006B5B7B">
        <w:rPr>
          <w:rFonts w:ascii="Garamond" w:hAnsi="Garamond"/>
          <w:lang w:val="en-US"/>
        </w:rPr>
        <w:t>Capital Federal, Argentina. 2014.</w:t>
      </w:r>
    </w:p>
    <w:p w14:paraId="247B2E6B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  <w:lang w:val="en-US"/>
        </w:rPr>
        <w:lastRenderedPageBreak/>
        <w:t xml:space="preserve">"Ethics and the Overcoming of </w:t>
      </w:r>
      <w:proofErr w:type="spellStart"/>
      <w:r w:rsidRPr="006B5B7B">
        <w:rPr>
          <w:rFonts w:ascii="Garamond" w:hAnsi="Garamond"/>
          <w:b/>
          <w:bCs/>
          <w:lang w:val="en-US"/>
        </w:rPr>
        <w:t>Egology</w:t>
      </w:r>
      <w:proofErr w:type="spellEnd"/>
      <w:r w:rsidRPr="006B5B7B">
        <w:rPr>
          <w:rFonts w:ascii="Garamond" w:hAnsi="Garamond"/>
          <w:b/>
          <w:bCs/>
          <w:lang w:val="en-US"/>
        </w:rPr>
        <w:t xml:space="preserve"> in Edmund Husserl´s Phenomenology."</w:t>
      </w:r>
      <w:r w:rsidRPr="006B5B7B">
        <w:rPr>
          <w:rFonts w:ascii="Garamond" w:hAnsi="Garamond"/>
          <w:lang w:val="en-US"/>
        </w:rPr>
        <w:t xml:space="preserve"> Workshop </w:t>
      </w:r>
      <w:r w:rsidRPr="006B5B7B">
        <w:rPr>
          <w:rFonts w:ascii="Garamond" w:hAnsi="Garamond"/>
          <w:i/>
          <w:iCs/>
          <w:lang w:val="en-US"/>
        </w:rPr>
        <w:t>Phenomenology and Current Philosophical Debates.</w:t>
      </w:r>
      <w:r w:rsidRPr="006B5B7B">
        <w:rPr>
          <w:rFonts w:ascii="Garamond" w:hAnsi="Garamond"/>
          <w:lang w:val="en-US"/>
        </w:rPr>
        <w:t xml:space="preserve"> Instituto de </w:t>
      </w:r>
      <w:proofErr w:type="spellStart"/>
      <w:r w:rsidRPr="006B5B7B">
        <w:rPr>
          <w:rFonts w:ascii="Garamond" w:hAnsi="Garamond"/>
          <w:lang w:val="en-US"/>
        </w:rPr>
        <w:t>Filosofía</w:t>
      </w:r>
      <w:proofErr w:type="spellEnd"/>
      <w:r w:rsidRPr="006B5B7B">
        <w:rPr>
          <w:rFonts w:ascii="Garamond" w:hAnsi="Garamond"/>
          <w:lang w:val="en-US"/>
        </w:rPr>
        <w:t xml:space="preserve">, Universidad Karl Franzens. </w:t>
      </w:r>
      <w:r w:rsidRPr="006B5B7B">
        <w:rPr>
          <w:rFonts w:ascii="Garamond" w:hAnsi="Garamond"/>
        </w:rPr>
        <w:t>Graz, Austria. 2014.</w:t>
      </w:r>
    </w:p>
    <w:p w14:paraId="24B07CB0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"El estatus de la ciencia ética en la fenomenología de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 xml:space="preserve">Jornadas Nacionales de Filosofía Práctica. Universidad de Ciencias Empresariales y Sociales (UCES). </w:t>
      </w:r>
      <w:r w:rsidRPr="006B5B7B">
        <w:rPr>
          <w:rFonts w:ascii="Garamond" w:hAnsi="Garamond"/>
        </w:rPr>
        <w:t>Ciudad de Buenos Aires, Argentina. 2013.</w:t>
      </w:r>
    </w:p>
    <w:p w14:paraId="21AC4029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"Los aportes de Ideas I al análisis </w:t>
      </w:r>
      <w:proofErr w:type="spellStart"/>
      <w:r w:rsidRPr="006B5B7B">
        <w:rPr>
          <w:rFonts w:ascii="Garamond" w:hAnsi="Garamond"/>
          <w:b/>
          <w:bCs/>
        </w:rPr>
        <w:t>husserliano</w:t>
      </w:r>
      <w:proofErr w:type="spellEnd"/>
      <w:r w:rsidRPr="006B5B7B">
        <w:rPr>
          <w:rFonts w:ascii="Garamond" w:hAnsi="Garamond"/>
          <w:b/>
          <w:bCs/>
        </w:rPr>
        <w:t xml:space="preserve"> de la conciencia afectiva."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XI Jornadas Internacionales de Fenomenología y Hermenéutica: “Paul Ricoeur y la fenomenología.”</w:t>
      </w:r>
      <w:r w:rsidRPr="006B5B7B">
        <w:rPr>
          <w:rFonts w:ascii="Garamond" w:hAnsi="Garamond"/>
        </w:rPr>
        <w:t xml:space="preserve"> Universidad Católica de Santa Fe / Círculo de Fenomenología y Hermenéutica de Santa Fe-Paraná. Ciudad de Santa Fe, Argentina. 2013.</w:t>
      </w:r>
    </w:p>
    <w:p w14:paraId="68261EAA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"Algunas consideraciones sobre el rol de la suerte en la ética de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 xml:space="preserve">XXIV Encuentro Nacional de Fenomenología y Hermenéutica: “Descripción e interpretación.” </w:t>
      </w:r>
      <w:r w:rsidRPr="006B5B7B">
        <w:rPr>
          <w:rFonts w:ascii="Garamond" w:hAnsi="Garamond"/>
        </w:rPr>
        <w:t>Centro de Estudios Filosóficos / Academia Nacional de Ciencias de Buenos Aires. Ciudad de Buenos Aires, Argentina. 2013.</w:t>
      </w:r>
    </w:p>
    <w:p w14:paraId="19733B53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"La relación entre la desconexión del tiempo objetivo y el método de la epojé."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 xml:space="preserve">IX Jornadas de Investigación del Departamento de Filosofía. </w:t>
      </w:r>
      <w:r w:rsidRPr="006B5B7B">
        <w:rPr>
          <w:rFonts w:ascii="Garamond" w:hAnsi="Garamond"/>
        </w:rPr>
        <w:t>Facultad de Humanidades y Ciencias de la Educación, Universidad Nacional de La Plata. Buenos Aires, Argentina. 2013.</w:t>
      </w:r>
    </w:p>
    <w:p w14:paraId="74B79147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"Oposición, repetición y diferencia en Gabriel Tarde."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 xml:space="preserve">Jornadas Deleuze y las fuentes de su filosofía. </w:t>
      </w:r>
      <w:r w:rsidRPr="006B5B7B">
        <w:rPr>
          <w:rFonts w:ascii="Garamond" w:hAnsi="Garamond"/>
        </w:rPr>
        <w:t>Facultad de Filosofía y Letras, Universidad de Buenos Aires. Capital Federal, Argentina. 2013.</w:t>
      </w:r>
    </w:p>
    <w:p w14:paraId="414D3E7D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"La pregunta por el sentido de la vida en la filosofía de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Presentación del libro de Julia V. Iribarne “En torno al sentido de la vida.”</w:t>
      </w:r>
      <w:r w:rsidRPr="006B5B7B">
        <w:rPr>
          <w:rFonts w:ascii="Garamond" w:hAnsi="Garamond"/>
        </w:rPr>
        <w:t xml:space="preserve"> Centro de Estudios Filosóficos / Academia Nacional de Ciencias de Buenos Aires. Ciudad de Buenos Aires, Argentina. 2013.</w:t>
      </w:r>
    </w:p>
    <w:p w14:paraId="4B631840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"Amor y olvido de sí mismo: Husserl y el problema de la donación no </w:t>
      </w:r>
      <w:proofErr w:type="spellStart"/>
      <w:r w:rsidRPr="006B5B7B">
        <w:rPr>
          <w:rFonts w:ascii="Garamond" w:hAnsi="Garamond"/>
          <w:b/>
          <w:bCs/>
        </w:rPr>
        <w:t>objetivante</w:t>
      </w:r>
      <w:proofErr w:type="spellEnd"/>
      <w:r w:rsidRPr="006B5B7B">
        <w:rPr>
          <w:rFonts w:ascii="Garamond" w:hAnsi="Garamond"/>
          <w:b/>
          <w:bCs/>
        </w:rPr>
        <w:t xml:space="preserve"> del otro."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XVI Congreso Nacional de Filosofía de la Asociación Filosófica Argentina (AFRA).</w:t>
      </w:r>
      <w:r w:rsidRPr="006B5B7B">
        <w:rPr>
          <w:rFonts w:ascii="Garamond" w:hAnsi="Garamond"/>
        </w:rPr>
        <w:t xml:space="preserve"> Universidad Nacional de Tres de Febrero (UNTREF). Ciudad de Buenos Aires, Argentina. 2013.</w:t>
      </w:r>
    </w:p>
    <w:p w14:paraId="33A63D19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"Razón práctica, amor y creencia en Dios en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 Jornadas de Fenomenología y Hermenéutica: “Razón crítica y experiencia religiosa.”</w:t>
      </w:r>
      <w:r w:rsidRPr="006B5B7B">
        <w:rPr>
          <w:rFonts w:ascii="Garamond" w:hAnsi="Garamond"/>
        </w:rPr>
        <w:t xml:space="preserve"> Universidad Católica de Santa Fe / Círculo de Fenomenología y Hermenéutica de Santa Fe-Paraná. Ciudad de Santa Fe, Argentina. 2012.</w:t>
      </w:r>
    </w:p>
    <w:p w14:paraId="0B82A680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>"Razón, valor y sentimiento en la ética temprana de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XXIII Encuentro Nacional de Fenomenología y Hermenéutica: “El sentimiento.”</w:t>
      </w:r>
      <w:r w:rsidRPr="006B5B7B">
        <w:rPr>
          <w:rFonts w:ascii="Garamond" w:hAnsi="Garamond"/>
        </w:rPr>
        <w:t xml:space="preserve"> Centro de Estudios Filosóficos / Academia Nacional de Ciencias de Buenos Aires. Ciudad de Buenos Aires, Argentina. 2012.</w:t>
      </w:r>
    </w:p>
    <w:p w14:paraId="2E3A3BBE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lastRenderedPageBreak/>
        <w:t>"Intersubjetividad y horizontes."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I Jornadas de Estudiantes de Filosofía de la Universidad de Buenos Aires.</w:t>
      </w:r>
      <w:r w:rsidRPr="006B5B7B">
        <w:rPr>
          <w:rFonts w:ascii="Garamond" w:hAnsi="Garamond"/>
        </w:rPr>
        <w:t xml:space="preserve"> Facultad de Filosofía y Letras, Universidad de Buenos Aires. Ciudad de Buenos Aires, Argentina. 2011</w:t>
      </w:r>
    </w:p>
    <w:p w14:paraId="0B12A731" w14:textId="77777777" w:rsidR="00C435B3" w:rsidRPr="006B5B7B" w:rsidRDefault="00C435B3" w:rsidP="00C435B3">
      <w:pPr>
        <w:spacing w:before="100" w:beforeAutospacing="1" w:after="100" w:afterAutospacing="1"/>
        <w:rPr>
          <w:rFonts w:ascii="Garamond" w:hAnsi="Garamond"/>
        </w:rPr>
      </w:pPr>
      <w:r w:rsidRPr="006B5B7B">
        <w:rPr>
          <w:rFonts w:ascii="Garamond" w:hAnsi="Garamond"/>
          <w:b/>
          <w:bCs/>
        </w:rPr>
        <w:t xml:space="preserve">"Intersubjetividad y horizontes: una lectura de Dan </w:t>
      </w:r>
      <w:proofErr w:type="spellStart"/>
      <w:r w:rsidRPr="006B5B7B">
        <w:rPr>
          <w:rFonts w:ascii="Garamond" w:hAnsi="Garamond"/>
          <w:b/>
          <w:bCs/>
        </w:rPr>
        <w:t>Zahavi</w:t>
      </w:r>
      <w:proofErr w:type="spellEnd"/>
      <w:r w:rsidRPr="006B5B7B">
        <w:rPr>
          <w:rFonts w:ascii="Garamond" w:hAnsi="Garamond"/>
          <w:b/>
          <w:bCs/>
        </w:rPr>
        <w:t xml:space="preserve"> sobre el problema de la intersubjetividad trascendental en Husserl."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XXII Encuentro Nacional de Fenomenología y Hermenéutica: “La construcción del mundo histórico.”</w:t>
      </w:r>
      <w:r w:rsidRPr="006B5B7B">
        <w:rPr>
          <w:rFonts w:ascii="Garamond" w:hAnsi="Garamond"/>
        </w:rPr>
        <w:t xml:space="preserve"> Centro de Estudios Filosóficos / Academia Nacional de Ciencias de Buenos Aires. Ciudad de Buenos Aires, Argentina. 2011.</w:t>
      </w:r>
    </w:p>
    <w:p w14:paraId="49DA8F5B" w14:textId="65A4BAFF" w:rsidR="00544882" w:rsidRPr="00EA51A9" w:rsidRDefault="00C435B3" w:rsidP="00C435B3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6B5B7B">
        <w:rPr>
          <w:rFonts w:ascii="Garamond" w:hAnsi="Garamond"/>
          <w:b/>
          <w:bCs/>
        </w:rPr>
        <w:t>"Entre ética y estética: un análisis de la experiencia humana en lo sublime kantiano."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hAnsi="Garamond"/>
          <w:i/>
          <w:iCs/>
        </w:rPr>
        <w:t>Jornadas Nacionales de Antropología Filosófica.</w:t>
      </w:r>
      <w:r w:rsidRPr="006B5B7B">
        <w:rPr>
          <w:rFonts w:ascii="Garamond" w:hAnsi="Garamond"/>
        </w:rPr>
        <w:t xml:space="preserve"> Instituto Nacional de Antropología. Ciudad de Buenos Aires, Argentina. 2010</w:t>
      </w:r>
    </w:p>
    <w:p w14:paraId="60BA7F2E" w14:textId="77777777" w:rsidR="00544882" w:rsidRPr="00EA51A9" w:rsidRDefault="00544882" w:rsidP="00544882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DAE01D7" w14:textId="77777777" w:rsidR="00544882" w:rsidRPr="00EA51A9" w:rsidRDefault="00544882" w:rsidP="00544882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47899828" w14:textId="77777777" w:rsidR="00544882" w:rsidRPr="00EA51A9" w:rsidRDefault="00544882" w:rsidP="00544882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049F0489" w14:textId="77777777" w:rsidR="00544882" w:rsidRPr="00EA51A9" w:rsidRDefault="00544882" w:rsidP="00544882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37DB29D" w14:textId="77777777" w:rsidR="00544882" w:rsidRPr="00EA51A9" w:rsidRDefault="00544882" w:rsidP="00544882">
      <w:pPr>
        <w:spacing w:before="29"/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83A2FBD" w14:textId="77777777" w:rsidR="00544882" w:rsidRPr="00EA51A9" w:rsidRDefault="00544882" w:rsidP="00544882">
      <w:pPr>
        <w:pStyle w:val="Prrafodelista"/>
        <w:numPr>
          <w:ilvl w:val="0"/>
          <w:numId w:val="4"/>
        </w:numPr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4EFC854" wp14:editId="7DE4F5F6">
                <wp:simplePos x="0" y="0"/>
                <wp:positionH relativeFrom="page">
                  <wp:posOffset>1083310</wp:posOffset>
                </wp:positionH>
                <wp:positionV relativeFrom="paragraph">
                  <wp:posOffset>-48895</wp:posOffset>
                </wp:positionV>
                <wp:extent cx="5862320" cy="280035"/>
                <wp:effectExtent l="0" t="0" r="5080" b="5715"/>
                <wp:wrapNone/>
                <wp:docPr id="17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706" y="-77"/>
                          <a:chExt cx="9232" cy="441"/>
                        </a:xfrm>
                      </wpg:grpSpPr>
                      <wps:wsp>
                        <wps:cNvPr id="18" name="Freeform 17"/>
                        <wps:cNvSpPr>
                          <a:spLocks/>
                        </wps:cNvSpPr>
                        <wps:spPr bwMode="auto">
                          <a:xfrm>
                            <a:off x="1706" y="-77"/>
                            <a:ext cx="9232" cy="441"/>
                          </a:xfrm>
                          <a:custGeom>
                            <a:avLst/>
                            <a:gdLst>
                              <a:gd name="T0" fmla="+- 0 1706 1706"/>
                              <a:gd name="T1" fmla="*/ T0 w 9232"/>
                              <a:gd name="T2" fmla="+- 0 364 -77"/>
                              <a:gd name="T3" fmla="*/ 364 h 441"/>
                              <a:gd name="T4" fmla="+- 0 10938 1706"/>
                              <a:gd name="T5" fmla="*/ T4 w 9232"/>
                              <a:gd name="T6" fmla="+- 0 364 -77"/>
                              <a:gd name="T7" fmla="*/ 364 h 441"/>
                              <a:gd name="T8" fmla="+- 0 10938 1706"/>
                              <a:gd name="T9" fmla="*/ T8 w 9232"/>
                              <a:gd name="T10" fmla="+- 0 -77 -77"/>
                              <a:gd name="T11" fmla="*/ -77 h 441"/>
                              <a:gd name="T12" fmla="+- 0 1706 1706"/>
                              <a:gd name="T13" fmla="*/ T12 w 9232"/>
                              <a:gd name="T14" fmla="+- 0 -77 -77"/>
                              <a:gd name="T15" fmla="*/ -77 h 441"/>
                              <a:gd name="T16" fmla="+- 0 1706 1706"/>
                              <a:gd name="T17" fmla="*/ T16 w 9232"/>
                              <a:gd name="T18" fmla="+- 0 364 -77"/>
                              <a:gd name="T19" fmla="*/ 364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28274" id="Grupo 17" o:spid="_x0000_s1026" style="position:absolute;margin-left:85.3pt;margin-top:-3.85pt;width:461.6pt;height:22.05pt;z-index:-251654144;mso-position-horizontal-relative:page" coordorigin="1706,-77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">
                <v:shape id="Freeform 17" o:spid="_x0000_s1027" style="position:absolute;left:1706;top:-77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" path="m,441r9232,l9232,,,,,441xe" fillcolor="#204ecd" stroked="f">
                  <v:path arrowok="t" o:connecttype="custom" o:connectlocs="0,364;9232,364;9232,-77;0,-77;0,364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spacing w:val="-2"/>
          <w:lang w:val="es-CL"/>
        </w:rPr>
        <w:t>Idiomas</w:t>
      </w:r>
    </w:p>
    <w:p w14:paraId="1B46456C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71E1F8F4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051895BD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1124638A" w14:textId="77777777" w:rsidR="00C435B3" w:rsidRPr="005A0273" w:rsidRDefault="00C435B3" w:rsidP="00C435B3">
      <w:pPr>
        <w:rPr>
          <w:rFonts w:ascii="Garamond" w:eastAsia="ArialMT" w:hAnsi="Garamond"/>
          <w:b/>
          <w:bCs/>
          <w:color w:val="000000"/>
        </w:rPr>
      </w:pPr>
    </w:p>
    <w:p w14:paraId="3C0B540A" w14:textId="77777777" w:rsidR="00C435B3" w:rsidRPr="005A0273" w:rsidRDefault="00C435B3" w:rsidP="00C435B3">
      <w:pPr>
        <w:rPr>
          <w:rFonts w:ascii="Garamond" w:eastAsia="ArialMT" w:hAnsi="Garamond"/>
          <w:color w:val="000000"/>
        </w:rPr>
      </w:pPr>
      <w:r w:rsidRPr="005A0273">
        <w:rPr>
          <w:rFonts w:ascii="Garamond" w:eastAsia="ArialMT" w:hAnsi="Garamond"/>
          <w:b/>
          <w:bCs/>
          <w:color w:val="000000"/>
        </w:rPr>
        <w:t xml:space="preserve">Español: </w:t>
      </w:r>
      <w:r w:rsidRPr="005A0273">
        <w:rPr>
          <w:rFonts w:ascii="Garamond" w:eastAsia="ArialMT" w:hAnsi="Garamond"/>
          <w:color w:val="000000"/>
        </w:rPr>
        <w:t>nativo.</w:t>
      </w:r>
    </w:p>
    <w:p w14:paraId="19A3D23C" w14:textId="77777777" w:rsidR="00C435B3" w:rsidRPr="005A0273" w:rsidRDefault="00C435B3" w:rsidP="00C435B3">
      <w:pPr>
        <w:rPr>
          <w:rFonts w:ascii="Garamond" w:hAnsi="Garamond"/>
        </w:rPr>
      </w:pPr>
      <w:r w:rsidRPr="005A0273">
        <w:rPr>
          <w:rFonts w:ascii="Garamond" w:eastAsia="ArialMT" w:hAnsi="Garamond"/>
          <w:b/>
          <w:bCs/>
          <w:color w:val="000000"/>
        </w:rPr>
        <w:t xml:space="preserve">Alemán: </w:t>
      </w:r>
      <w:r w:rsidRPr="005A0273">
        <w:rPr>
          <w:rFonts w:ascii="Garamond" w:eastAsia="ArialMT" w:hAnsi="Garamond"/>
          <w:color w:val="000000"/>
        </w:rPr>
        <w:t>avanzado</w:t>
      </w:r>
      <w:r w:rsidRPr="005A0273">
        <w:rPr>
          <w:rFonts w:ascii="Garamond" w:hAnsi="Garamond"/>
        </w:rPr>
        <w:t xml:space="preserve"> </w:t>
      </w:r>
      <w:r w:rsidRPr="005A0273">
        <w:rPr>
          <w:rFonts w:ascii="Garamond" w:eastAsia="ArialMT" w:hAnsi="Garamond"/>
          <w:color w:val="000000"/>
        </w:rPr>
        <w:t>(C1)</w:t>
      </w:r>
      <w:r w:rsidRPr="005A0273">
        <w:rPr>
          <w:rFonts w:ascii="Garamond" w:hAnsi="Garamond"/>
        </w:rPr>
        <w:t xml:space="preserve"> (</w:t>
      </w:r>
      <w:proofErr w:type="spellStart"/>
      <w:r w:rsidRPr="005A0273">
        <w:rPr>
          <w:rFonts w:ascii="Garamond" w:eastAsia="ArialMT" w:hAnsi="Garamond"/>
          <w:color w:val="000000"/>
        </w:rPr>
        <w:t>TestDaf</w:t>
      </w:r>
      <w:proofErr w:type="spellEnd"/>
      <w:r w:rsidRPr="005A0273">
        <w:rPr>
          <w:rFonts w:ascii="Garamond" w:eastAsia="ArialMT" w:hAnsi="Garamond"/>
          <w:color w:val="000000"/>
        </w:rPr>
        <w:t>)</w:t>
      </w:r>
    </w:p>
    <w:p w14:paraId="3CC51007" w14:textId="77777777" w:rsidR="00C435B3" w:rsidRPr="005A0273" w:rsidRDefault="00C435B3" w:rsidP="00C435B3">
      <w:pPr>
        <w:rPr>
          <w:rFonts w:ascii="Garamond" w:hAnsi="Garamond"/>
        </w:rPr>
      </w:pPr>
      <w:r w:rsidRPr="005A0273">
        <w:rPr>
          <w:rFonts w:ascii="Garamond" w:eastAsia="Arial-BoldMT" w:hAnsi="Garamond"/>
          <w:b/>
          <w:bCs/>
        </w:rPr>
        <w:t>I</w:t>
      </w:r>
      <w:r w:rsidRPr="005A0273">
        <w:rPr>
          <w:rFonts w:ascii="Garamond" w:eastAsia="ArialMT" w:hAnsi="Garamond"/>
          <w:b/>
          <w:bCs/>
        </w:rPr>
        <w:t xml:space="preserve">nglés: </w:t>
      </w:r>
      <w:r w:rsidRPr="005A0273">
        <w:rPr>
          <w:rFonts w:ascii="Garamond" w:eastAsia="ArialMT" w:hAnsi="Garamond"/>
        </w:rPr>
        <w:t>avanzado (C1) (</w:t>
      </w:r>
      <w:proofErr w:type="spellStart"/>
      <w:r w:rsidRPr="005A0273">
        <w:rPr>
          <w:rFonts w:ascii="Garamond" w:eastAsia="Arial-BoldMT" w:hAnsi="Garamond"/>
        </w:rPr>
        <w:t>Toefl</w:t>
      </w:r>
      <w:proofErr w:type="spellEnd"/>
      <w:r w:rsidRPr="005A0273">
        <w:rPr>
          <w:rFonts w:ascii="Garamond" w:eastAsia="Arial-BoldMT" w:hAnsi="Garamond"/>
        </w:rPr>
        <w:t xml:space="preserve"> IBT)</w:t>
      </w:r>
    </w:p>
    <w:p w14:paraId="6F04BA47" w14:textId="77777777" w:rsidR="00C435B3" w:rsidRPr="005A0273" w:rsidRDefault="00C435B3" w:rsidP="00C435B3">
      <w:pPr>
        <w:rPr>
          <w:rFonts w:ascii="Garamond" w:hAnsi="Garamond"/>
        </w:rPr>
      </w:pPr>
      <w:r w:rsidRPr="005A0273">
        <w:rPr>
          <w:rFonts w:ascii="Garamond" w:eastAsia="Arial-BoldMT" w:hAnsi="Garamond"/>
          <w:b/>
          <w:bCs/>
        </w:rPr>
        <w:t>F</w:t>
      </w:r>
      <w:r w:rsidRPr="005A0273">
        <w:rPr>
          <w:rFonts w:ascii="Garamond" w:eastAsia="ArialMT" w:hAnsi="Garamond"/>
          <w:b/>
          <w:bCs/>
        </w:rPr>
        <w:t xml:space="preserve">rancés: </w:t>
      </w:r>
      <w:r w:rsidRPr="005A0273">
        <w:rPr>
          <w:rFonts w:ascii="Garamond" w:eastAsia="ArialMT" w:hAnsi="Garamond"/>
        </w:rPr>
        <w:t xml:space="preserve">intermedio (B2) </w:t>
      </w:r>
    </w:p>
    <w:p w14:paraId="236B188D" w14:textId="77777777" w:rsidR="00C435B3" w:rsidRPr="005A0273" w:rsidRDefault="00C435B3" w:rsidP="00C435B3">
      <w:pPr>
        <w:rPr>
          <w:rFonts w:ascii="Garamond" w:hAnsi="Garamond"/>
        </w:rPr>
      </w:pPr>
      <w:r w:rsidRPr="005A0273">
        <w:rPr>
          <w:rFonts w:ascii="Garamond" w:eastAsia="Arial-BoldMT" w:hAnsi="Garamond"/>
          <w:b/>
          <w:bCs/>
        </w:rPr>
        <w:t>I</w:t>
      </w:r>
      <w:r w:rsidRPr="005A0273">
        <w:rPr>
          <w:rFonts w:ascii="Garamond" w:eastAsia="ArialMT" w:hAnsi="Garamond"/>
          <w:b/>
          <w:bCs/>
        </w:rPr>
        <w:t>taliano</w:t>
      </w:r>
      <w:r w:rsidRPr="005A0273">
        <w:rPr>
          <w:rFonts w:ascii="Garamond" w:hAnsi="Garamond"/>
          <w:b/>
          <w:bCs/>
        </w:rPr>
        <w:t>:</w:t>
      </w:r>
      <w:r w:rsidRPr="005A0273">
        <w:rPr>
          <w:rFonts w:ascii="Garamond" w:hAnsi="Garamond"/>
        </w:rPr>
        <w:t xml:space="preserve"> avanzado (C1) </w:t>
      </w:r>
    </w:p>
    <w:p w14:paraId="5E999C48" w14:textId="77777777" w:rsidR="00C435B3" w:rsidRPr="005A0273" w:rsidRDefault="00C435B3" w:rsidP="00C435B3">
      <w:pPr>
        <w:rPr>
          <w:rFonts w:ascii="Garamond" w:hAnsi="Garamond"/>
          <w:bCs/>
        </w:rPr>
      </w:pPr>
      <w:r w:rsidRPr="005A0273">
        <w:rPr>
          <w:rFonts w:ascii="Garamond" w:eastAsia="Arial-BoldMT" w:hAnsi="Garamond"/>
          <w:b/>
        </w:rPr>
        <w:t>Chino Mandarín</w:t>
      </w:r>
      <w:r w:rsidRPr="005A0273">
        <w:rPr>
          <w:rFonts w:ascii="Garamond" w:hAnsi="Garamond"/>
          <w:b/>
        </w:rPr>
        <w:t xml:space="preserve">: </w:t>
      </w:r>
      <w:r w:rsidRPr="005A0273">
        <w:rPr>
          <w:rFonts w:ascii="Garamond" w:hAnsi="Garamond"/>
          <w:bCs/>
        </w:rPr>
        <w:t xml:space="preserve">nivel inicial – competencia básica. </w:t>
      </w:r>
    </w:p>
    <w:p w14:paraId="1B35391F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3DD1C59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3495641D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622E87F2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2E223FD5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72F79DF3" w14:textId="77777777" w:rsidR="00544882" w:rsidRPr="00EA51A9" w:rsidRDefault="00544882" w:rsidP="00544882">
      <w:pPr>
        <w:rPr>
          <w:rFonts w:ascii="Times New Roman" w:eastAsia="Arial" w:hAnsi="Times New Roman" w:cs="Times New Roman"/>
          <w:color w:val="FFFFFF" w:themeColor="background1"/>
          <w:lang w:val="es-CL"/>
        </w:rPr>
      </w:pPr>
    </w:p>
    <w:p w14:paraId="20736FBC" w14:textId="77777777" w:rsidR="00544882" w:rsidRPr="00EA51A9" w:rsidRDefault="00544882" w:rsidP="00544882">
      <w:pPr>
        <w:spacing w:before="6" w:line="140" w:lineRule="exact"/>
        <w:rPr>
          <w:rFonts w:ascii="Times New Roman" w:hAnsi="Times New Roman" w:cs="Times New Roman"/>
          <w:color w:val="FFFFFF" w:themeColor="background1"/>
          <w:lang w:val="es-CL"/>
        </w:rPr>
      </w:pPr>
    </w:p>
    <w:p w14:paraId="07924DE7" w14:textId="77777777" w:rsidR="00544882" w:rsidRPr="00EA51A9" w:rsidRDefault="00544882" w:rsidP="00544882">
      <w:pPr>
        <w:pStyle w:val="Prrafodelista"/>
        <w:numPr>
          <w:ilvl w:val="0"/>
          <w:numId w:val="4"/>
        </w:numPr>
        <w:rPr>
          <w:rFonts w:ascii="Times New Roman" w:eastAsia="Arial" w:hAnsi="Times New Roman" w:cs="Times New Roman"/>
          <w:color w:val="FFFFFF" w:themeColor="background1"/>
          <w:lang w:val="es-CL"/>
        </w:rPr>
      </w:pPr>
      <w:r w:rsidRPr="00EA51A9">
        <w:rPr>
          <w:rFonts w:ascii="Times New Roman" w:eastAsia="Times New Roman" w:hAnsi="Times New Roman" w:cs="Times New Roman"/>
          <w:noProof/>
          <w:color w:val="FFFFFF" w:themeColor="background1"/>
          <w:lang w:val="es-CL" w:eastAsia="es-CL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53BCC817" wp14:editId="0C54FF96">
                <wp:simplePos x="0" y="0"/>
                <wp:positionH relativeFrom="page">
                  <wp:posOffset>1056640</wp:posOffset>
                </wp:positionH>
                <wp:positionV relativeFrom="paragraph">
                  <wp:posOffset>-65405</wp:posOffset>
                </wp:positionV>
                <wp:extent cx="5862320" cy="280035"/>
                <wp:effectExtent l="0" t="0" r="5080" b="5715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62320" cy="280035"/>
                          <a:chOff x="1664" y="-103"/>
                          <a:chExt cx="9232" cy="441"/>
                        </a:xfrm>
                      </wpg:grpSpPr>
                      <wps:wsp>
                        <wps:cNvPr id="38" name="Freeform 7"/>
                        <wps:cNvSpPr>
                          <a:spLocks/>
                        </wps:cNvSpPr>
                        <wps:spPr bwMode="auto">
                          <a:xfrm>
                            <a:off x="1664" y="-103"/>
                            <a:ext cx="9232" cy="441"/>
                          </a:xfrm>
                          <a:custGeom>
                            <a:avLst/>
                            <a:gdLst>
                              <a:gd name="T0" fmla="+- 0 1664 1664"/>
                              <a:gd name="T1" fmla="*/ T0 w 9232"/>
                              <a:gd name="T2" fmla="+- 0 338 -103"/>
                              <a:gd name="T3" fmla="*/ 338 h 441"/>
                              <a:gd name="T4" fmla="+- 0 10896 1664"/>
                              <a:gd name="T5" fmla="*/ T4 w 9232"/>
                              <a:gd name="T6" fmla="+- 0 338 -103"/>
                              <a:gd name="T7" fmla="*/ 338 h 441"/>
                              <a:gd name="T8" fmla="+- 0 10896 1664"/>
                              <a:gd name="T9" fmla="*/ T8 w 9232"/>
                              <a:gd name="T10" fmla="+- 0 -103 -103"/>
                              <a:gd name="T11" fmla="*/ -103 h 441"/>
                              <a:gd name="T12" fmla="+- 0 1664 1664"/>
                              <a:gd name="T13" fmla="*/ T12 w 9232"/>
                              <a:gd name="T14" fmla="+- 0 -103 -103"/>
                              <a:gd name="T15" fmla="*/ -103 h 441"/>
                              <a:gd name="T16" fmla="+- 0 1664 1664"/>
                              <a:gd name="T17" fmla="*/ T16 w 9232"/>
                              <a:gd name="T18" fmla="+- 0 338 -103"/>
                              <a:gd name="T19" fmla="*/ 338 h 4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32" h="441">
                                <a:moveTo>
                                  <a:pt x="0" y="441"/>
                                </a:moveTo>
                                <a:lnTo>
                                  <a:pt x="9232" y="441"/>
                                </a:lnTo>
                                <a:lnTo>
                                  <a:pt x="9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04EC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C97B8D" id="Grupo 37" o:spid="_x0000_s1026" style="position:absolute;margin-left:83.2pt;margin-top:-5.15pt;width:461.6pt;height:22.05pt;z-index:-251649024;mso-position-horizontal-relative:page" coordorigin="1664,-103" coordsize="9232,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">
                <v:shape id="Freeform 7" o:spid="_x0000_s1027" style="position:absolute;left:1664;top:-103;width:9232;height:441;visibility:visible;mso-wrap-style:square;v-text-anchor:top" coordsize="9232,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" path="m,441r9232,l9232,,,,,441xe" fillcolor="#204ecd" stroked="f">
                  <v:path arrowok="t" o:connecttype="custom" o:connectlocs="0,338;9232,338;9232,-103;0,-103;0,338" o:connectangles="0,0,0,0,0"/>
                </v:shape>
                <w10:wrap anchorx="page"/>
              </v:group>
            </w:pict>
          </mc:Fallback>
        </mc:AlternateContent>
      </w:r>
      <w:r w:rsidRPr="00EA51A9">
        <w:rPr>
          <w:rFonts w:ascii="Times New Roman" w:eastAsia="Arial" w:hAnsi="Times New Roman" w:cs="Times New Roman"/>
          <w:color w:val="FFFFFF" w:themeColor="background1"/>
          <w:spacing w:val="2"/>
          <w:lang w:val="es-CL"/>
        </w:rPr>
        <w:t xml:space="preserve">Otros datos relevantes </w:t>
      </w:r>
    </w:p>
    <w:p w14:paraId="12C338CA" w14:textId="77777777" w:rsidR="00544882" w:rsidRPr="00EA51A9" w:rsidRDefault="00544882" w:rsidP="00544882">
      <w:pPr>
        <w:spacing w:before="32" w:line="277" w:lineRule="auto"/>
        <w:ind w:left="119" w:right="705"/>
        <w:rPr>
          <w:rFonts w:ascii="Times New Roman" w:eastAsia="Arial" w:hAnsi="Times New Roman" w:cs="Times New Roman"/>
          <w:i/>
          <w:lang w:val="es-CL"/>
        </w:rPr>
      </w:pPr>
    </w:p>
    <w:p w14:paraId="17E93480" w14:textId="243F89C2" w:rsidR="00C435B3" w:rsidRPr="006B5B7B" w:rsidRDefault="00C435B3" w:rsidP="00C435B3">
      <w:pPr>
        <w:rPr>
          <w:rFonts w:ascii="Garamond" w:eastAsia="Arial-BoldMT" w:hAnsi="Garamond"/>
          <w:b/>
          <w:bCs/>
          <w:lang w:val="es-ES" w:eastAsia="es-ES_tradnl"/>
        </w:rPr>
      </w:pPr>
      <w:r w:rsidRPr="006B5B7B">
        <w:rPr>
          <w:rFonts w:ascii="Garamond" w:eastAsia="Arial-BoldMT" w:hAnsi="Garamond"/>
          <w:b/>
          <w:bCs/>
          <w:lang w:val="es-ES" w:eastAsia="es-ES_tradnl"/>
        </w:rPr>
        <w:t>Becas</w:t>
      </w:r>
      <w:r>
        <w:rPr>
          <w:rFonts w:ascii="Garamond" w:eastAsia="Arial-BoldMT" w:hAnsi="Garamond"/>
          <w:b/>
          <w:bCs/>
          <w:lang w:val="es-ES" w:eastAsia="es-ES_tradnl"/>
        </w:rPr>
        <w:t xml:space="preserve"> y estadías de investigación. </w:t>
      </w:r>
    </w:p>
    <w:p w14:paraId="688FDA47" w14:textId="77777777" w:rsidR="00C435B3" w:rsidRPr="006B5B7B" w:rsidRDefault="00C435B3" w:rsidP="00C435B3">
      <w:pPr>
        <w:rPr>
          <w:rFonts w:ascii="Garamond" w:eastAsia="Arial-BoldMT" w:hAnsi="Garamond"/>
          <w:b/>
          <w:bCs/>
          <w:lang w:val="es-ES" w:eastAsia="es-ES_tradnl"/>
        </w:rPr>
      </w:pPr>
    </w:p>
    <w:p w14:paraId="71B5D671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eastAsia="Arial-BoldMT" w:hAnsi="Garamond"/>
          <w:lang w:val="es-ES" w:eastAsia="es-ES_tradnl"/>
        </w:rPr>
      </w:pPr>
      <w:r w:rsidRPr="006B5B7B">
        <w:rPr>
          <w:rFonts w:ascii="Garamond" w:eastAsia="Arial-BoldMT" w:hAnsi="Garamond"/>
          <w:b/>
          <w:bCs/>
          <w:lang w:val="es-ES" w:eastAsia="es-ES_tradnl"/>
        </w:rPr>
        <w:lastRenderedPageBreak/>
        <w:t xml:space="preserve">Denominación de la beca: </w:t>
      </w:r>
      <w:r w:rsidRPr="006B5B7B">
        <w:rPr>
          <w:rFonts w:ascii="Garamond" w:eastAsia="Arial-BoldMT" w:hAnsi="Garamond"/>
          <w:lang w:val="es-ES" w:eastAsia="es-ES_tradnl"/>
        </w:rPr>
        <w:t>Beca posdoctoral (“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Assegno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di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Ricerca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tipo A”).</w:t>
      </w:r>
      <w:r w:rsidRPr="006B5B7B">
        <w:rPr>
          <w:rFonts w:ascii="Garamond" w:hAnsi="Garamond" w:cs="Arial"/>
          <w:i/>
          <w:iCs/>
          <w:shd w:val="clear" w:color="auto" w:fill="FFFFFF"/>
        </w:rPr>
        <w:t xml:space="preserve"> </w:t>
      </w:r>
      <w:proofErr w:type="spellStart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>Dipartimento</w:t>
      </w:r>
      <w:proofErr w:type="spellEnd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 xml:space="preserve"> di </w:t>
      </w:r>
      <w:proofErr w:type="spellStart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>Filosofia</w:t>
      </w:r>
      <w:proofErr w:type="spellEnd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 xml:space="preserve">, </w:t>
      </w:r>
      <w:proofErr w:type="spellStart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>sociologia</w:t>
      </w:r>
      <w:proofErr w:type="spellEnd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 xml:space="preserve">, </w:t>
      </w:r>
      <w:proofErr w:type="spellStart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>pedagogia</w:t>
      </w:r>
      <w:proofErr w:type="spellEnd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 xml:space="preserve"> e </w:t>
      </w:r>
      <w:proofErr w:type="spellStart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>psicologia</w:t>
      </w:r>
      <w:proofErr w:type="spellEnd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 xml:space="preserve"> </w:t>
      </w:r>
      <w:proofErr w:type="spellStart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>applicata</w:t>
      </w:r>
      <w:proofErr w:type="spellEnd"/>
      <w:r w:rsidRPr="006B5B7B">
        <w:rPr>
          <w:rStyle w:val="nfasis"/>
          <w:rFonts w:ascii="Garamond" w:hAnsi="Garamond" w:cs="Arial"/>
          <w:i w:val="0"/>
          <w:iCs w:val="0"/>
          <w:shd w:val="clear" w:color="auto" w:fill="FFFFFF"/>
        </w:rPr>
        <w:t xml:space="preserve"> (FISPPA)</w:t>
      </w:r>
      <w:r w:rsidRPr="006B5B7B">
        <w:rPr>
          <w:rFonts w:ascii="Garamond" w:eastAsia="Arial-BoldMT" w:hAnsi="Garamond"/>
          <w:lang w:val="es-ES" w:eastAsia="es-ES_tradnl"/>
        </w:rPr>
        <w:t xml:space="preserve">.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Università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degli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Studi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di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Padova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>. Periodo: 11/24 – 11/25</w:t>
      </w:r>
    </w:p>
    <w:p w14:paraId="67F0A888" w14:textId="77777777" w:rsidR="00C435B3" w:rsidRPr="006B5B7B" w:rsidRDefault="00C435B3" w:rsidP="00C435B3">
      <w:pPr>
        <w:rPr>
          <w:rFonts w:ascii="Garamond" w:eastAsia="Arial-BoldMT" w:hAnsi="Garamond"/>
          <w:b/>
          <w:bCs/>
          <w:lang w:val="es-ES" w:eastAsia="es-ES_tradnl"/>
        </w:rPr>
      </w:pPr>
    </w:p>
    <w:p w14:paraId="167E506F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eastAsia="Arial-BoldMT" w:hAnsi="Garamond"/>
          <w:lang w:eastAsia="es-ES_tradnl"/>
        </w:rPr>
      </w:pPr>
      <w:r w:rsidRPr="006B5B7B">
        <w:rPr>
          <w:rFonts w:ascii="Garamond" w:eastAsia="Arial-BoldMT" w:hAnsi="Garamond"/>
          <w:b/>
          <w:bCs/>
          <w:lang w:eastAsia="es-ES_tradnl"/>
        </w:rPr>
        <w:t>Denominación de la beca:</w:t>
      </w:r>
      <w:r w:rsidRPr="006B5B7B">
        <w:rPr>
          <w:rFonts w:ascii="Garamond" w:eastAsia="Arial-BoldMT" w:hAnsi="Garamond"/>
          <w:lang w:eastAsia="es-ES_tradnl"/>
        </w:rPr>
        <w:t xml:space="preserve"> 1-Month </w:t>
      </w:r>
      <w:proofErr w:type="spellStart"/>
      <w:r w:rsidRPr="006B5B7B">
        <w:rPr>
          <w:rFonts w:ascii="Garamond" w:eastAsia="Arial-BoldMT" w:hAnsi="Garamond"/>
          <w:lang w:eastAsia="es-ES_tradnl"/>
        </w:rPr>
        <w:t>Fellowship</w:t>
      </w:r>
      <w:proofErr w:type="spellEnd"/>
      <w:r w:rsidRPr="006B5B7B">
        <w:rPr>
          <w:rFonts w:ascii="Garamond" w:eastAsia="Arial-BoldMT" w:hAnsi="Garamond"/>
          <w:lang w:eastAsia="es-ES_tradnl"/>
        </w:rPr>
        <w:t xml:space="preserve">. </w:t>
      </w:r>
      <w:r w:rsidRPr="006B5B7B">
        <w:rPr>
          <w:rFonts w:ascii="Garamond" w:eastAsia="Arial-BoldMT" w:hAnsi="Garamond"/>
          <w:lang w:val="en-US" w:eastAsia="es-ES_tradnl"/>
        </w:rPr>
        <w:t>Project</w:t>
      </w:r>
      <w:r w:rsidRPr="006B5B7B">
        <w:rPr>
          <w:rFonts w:ascii="Garamond" w:eastAsia="Arial-BoldMT" w:hAnsi="Garamond"/>
          <w:i/>
          <w:iCs/>
          <w:lang w:val="en-US" w:eastAsia="es-ES_tradnl"/>
        </w:rPr>
        <w:t xml:space="preserve"> Who Are We?</w:t>
      </w:r>
      <w:r w:rsidRPr="006B5B7B">
        <w:rPr>
          <w:rFonts w:ascii="Garamond" w:eastAsia="Arial-BoldMT" w:hAnsi="Garamond"/>
          <w:lang w:val="en-US" w:eastAsia="es-ES_tradnl"/>
        </w:rPr>
        <w:t xml:space="preserve"> Center for the Subjectivity Research. </w:t>
      </w:r>
      <w:r w:rsidRPr="006B5B7B">
        <w:rPr>
          <w:rFonts w:ascii="Garamond" w:eastAsia="Arial-BoldMT" w:hAnsi="Garamond"/>
          <w:lang w:eastAsia="es-ES_tradnl"/>
        </w:rPr>
        <w:t xml:space="preserve">Universidad de Copenhague. </w:t>
      </w:r>
      <w:r w:rsidRPr="006B5B7B">
        <w:rPr>
          <w:rFonts w:ascii="Garamond" w:eastAsia="Arial-BoldMT" w:hAnsi="Garamond"/>
          <w:b/>
          <w:bCs/>
          <w:lang w:eastAsia="es-ES_tradnl"/>
        </w:rPr>
        <w:t xml:space="preserve">Objetivo de la beca: </w:t>
      </w:r>
      <w:proofErr w:type="gramStart"/>
      <w:r w:rsidRPr="006B5B7B">
        <w:rPr>
          <w:rFonts w:ascii="Garamond" w:eastAsia="Arial-BoldMT" w:hAnsi="Garamond"/>
          <w:lang w:eastAsia="es-ES_tradnl"/>
        </w:rPr>
        <w:t>Realización de una estadía de un mes en el marco del proyecto “</w:t>
      </w:r>
      <w:r w:rsidRPr="006B5B7B">
        <w:rPr>
          <w:rFonts w:ascii="Garamond" w:eastAsia="Arial-BoldMT" w:hAnsi="Garamond"/>
          <w:i/>
          <w:iCs/>
          <w:lang w:eastAsia="es-ES_tradnl"/>
        </w:rPr>
        <w:t xml:space="preserve">Who Are </w:t>
      </w:r>
      <w:proofErr w:type="spellStart"/>
      <w:r w:rsidRPr="006B5B7B">
        <w:rPr>
          <w:rFonts w:ascii="Garamond" w:eastAsia="Arial-BoldMT" w:hAnsi="Garamond"/>
          <w:i/>
          <w:iCs/>
          <w:lang w:eastAsia="es-ES_tradnl"/>
        </w:rPr>
        <w:t>We</w:t>
      </w:r>
      <w:proofErr w:type="spellEnd"/>
      <w:r w:rsidRPr="006B5B7B">
        <w:rPr>
          <w:rFonts w:ascii="Garamond" w:eastAsia="Arial-BoldMT" w:hAnsi="Garamond"/>
          <w:lang w:eastAsia="es-ES_tradnl"/>
        </w:rPr>
        <w:t>?</w:t>
      </w:r>
      <w:proofErr w:type="gramEnd"/>
      <w:r w:rsidRPr="006B5B7B">
        <w:rPr>
          <w:rFonts w:ascii="Garamond" w:hAnsi="Garamond"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Self-identity</w:t>
      </w:r>
      <w:proofErr w:type="spellEnd"/>
      <w:r w:rsidRPr="006B5B7B">
        <w:rPr>
          <w:rFonts w:ascii="Garamond" w:hAnsi="Garamond"/>
          <w:i/>
          <w:iCs/>
        </w:rPr>
        <w:t xml:space="preserve">, Social </w:t>
      </w:r>
      <w:proofErr w:type="spellStart"/>
      <w:r w:rsidRPr="006B5B7B">
        <w:rPr>
          <w:rFonts w:ascii="Garamond" w:hAnsi="Garamond"/>
          <w:i/>
          <w:iCs/>
        </w:rPr>
        <w:t>Cognition</w:t>
      </w:r>
      <w:proofErr w:type="spellEnd"/>
      <w:r w:rsidRPr="006B5B7B">
        <w:rPr>
          <w:rFonts w:ascii="Garamond" w:hAnsi="Garamond"/>
          <w:i/>
          <w:iCs/>
        </w:rPr>
        <w:t xml:space="preserve"> and </w:t>
      </w:r>
      <w:proofErr w:type="spellStart"/>
      <w:r w:rsidRPr="006B5B7B">
        <w:rPr>
          <w:rFonts w:ascii="Garamond" w:hAnsi="Garamond"/>
          <w:i/>
          <w:iCs/>
        </w:rPr>
        <w:t>Collective</w:t>
      </w:r>
      <w:proofErr w:type="spellEnd"/>
      <w:r w:rsidRPr="006B5B7B">
        <w:rPr>
          <w:rFonts w:ascii="Garamond" w:hAnsi="Garamond"/>
          <w:i/>
          <w:iCs/>
        </w:rPr>
        <w:t xml:space="preserve"> </w:t>
      </w:r>
      <w:proofErr w:type="spellStart"/>
      <w:r w:rsidRPr="006B5B7B">
        <w:rPr>
          <w:rFonts w:ascii="Garamond" w:hAnsi="Garamond"/>
          <w:i/>
          <w:iCs/>
        </w:rPr>
        <w:t>Intentionality</w:t>
      </w:r>
      <w:proofErr w:type="spellEnd"/>
      <w:r w:rsidRPr="006B5B7B">
        <w:rPr>
          <w:rFonts w:ascii="Garamond" w:eastAsia="Arial-BoldMT" w:hAnsi="Garamond"/>
          <w:lang w:eastAsia="es-ES_tradnl"/>
        </w:rPr>
        <w:t xml:space="preserve">” financiado por el </w:t>
      </w:r>
      <w:proofErr w:type="spellStart"/>
      <w:r w:rsidRPr="006B5B7B">
        <w:rPr>
          <w:rFonts w:ascii="Garamond" w:eastAsia="Arial-BoldMT" w:hAnsi="Garamond"/>
          <w:lang w:eastAsia="es-ES_tradnl"/>
        </w:rPr>
        <w:t>European</w:t>
      </w:r>
      <w:proofErr w:type="spellEnd"/>
      <w:r w:rsidRPr="006B5B7B">
        <w:rPr>
          <w:rFonts w:ascii="Garamond" w:eastAsia="Arial-BoldMT" w:hAnsi="Garamond"/>
          <w:lang w:eastAsia="es-ES_tradnl"/>
        </w:rPr>
        <w:t xml:space="preserve"> </w:t>
      </w:r>
      <w:proofErr w:type="spellStart"/>
      <w:r w:rsidRPr="006B5B7B">
        <w:rPr>
          <w:rFonts w:ascii="Garamond" w:eastAsia="Arial-BoldMT" w:hAnsi="Garamond"/>
          <w:lang w:eastAsia="es-ES_tradnl"/>
        </w:rPr>
        <w:t>Research</w:t>
      </w:r>
      <w:proofErr w:type="spellEnd"/>
      <w:r w:rsidRPr="006B5B7B">
        <w:rPr>
          <w:rFonts w:ascii="Garamond" w:eastAsia="Arial-BoldMT" w:hAnsi="Garamond"/>
          <w:lang w:eastAsia="es-ES_tradnl"/>
        </w:rPr>
        <w:t xml:space="preserve"> Council y la Fundación Carlsberg, y dirigido por el Prof. Dan </w:t>
      </w:r>
      <w:proofErr w:type="spellStart"/>
      <w:r w:rsidRPr="006B5B7B">
        <w:rPr>
          <w:rFonts w:ascii="Garamond" w:eastAsia="Arial-BoldMT" w:hAnsi="Garamond"/>
          <w:lang w:eastAsia="es-ES_tradnl"/>
        </w:rPr>
        <w:t>Zahavi</w:t>
      </w:r>
      <w:proofErr w:type="spellEnd"/>
      <w:r w:rsidRPr="006B5B7B">
        <w:rPr>
          <w:rFonts w:ascii="Garamond" w:eastAsia="Arial-BoldMT" w:hAnsi="Garamond"/>
          <w:lang w:eastAsia="es-ES_tradnl"/>
        </w:rPr>
        <w:t xml:space="preserve">. La beca fue otorgada para desarrollar junto al Prof. Dan </w:t>
      </w:r>
      <w:proofErr w:type="spellStart"/>
      <w:r w:rsidRPr="006B5B7B">
        <w:rPr>
          <w:rFonts w:ascii="Garamond" w:eastAsia="Arial-BoldMT" w:hAnsi="Garamond"/>
          <w:lang w:eastAsia="es-ES_tradnl"/>
        </w:rPr>
        <w:t>Zahavi</w:t>
      </w:r>
      <w:proofErr w:type="spellEnd"/>
      <w:r w:rsidRPr="006B5B7B">
        <w:rPr>
          <w:rFonts w:ascii="Garamond" w:eastAsia="Arial-BoldMT" w:hAnsi="Garamond"/>
          <w:lang w:eastAsia="es-ES_tradnl"/>
        </w:rPr>
        <w:t xml:space="preserve"> el proyecto de investigación enviado para la postulación, que resultó ganador. </w:t>
      </w:r>
      <w:proofErr w:type="spellStart"/>
      <w:r w:rsidRPr="006B5B7B">
        <w:rPr>
          <w:rFonts w:ascii="Garamond" w:eastAsia="Arial-BoldMT" w:hAnsi="Garamond"/>
          <w:lang w:val="en-US" w:eastAsia="es-ES_tradnl"/>
        </w:rPr>
        <w:t>Título</w:t>
      </w:r>
      <w:proofErr w:type="spellEnd"/>
      <w:r w:rsidRPr="006B5B7B">
        <w:rPr>
          <w:rFonts w:ascii="Garamond" w:eastAsia="Arial-BoldMT" w:hAnsi="Garamond"/>
          <w:lang w:val="en-US" w:eastAsia="es-ES_tradnl"/>
        </w:rPr>
        <w:t xml:space="preserve"> del </w:t>
      </w:r>
      <w:proofErr w:type="spellStart"/>
      <w:r w:rsidRPr="006B5B7B">
        <w:rPr>
          <w:rFonts w:ascii="Garamond" w:eastAsia="Arial-BoldMT" w:hAnsi="Garamond"/>
          <w:lang w:val="en-US" w:eastAsia="es-ES_tradnl"/>
        </w:rPr>
        <w:t>proyecto</w:t>
      </w:r>
      <w:proofErr w:type="spellEnd"/>
      <w:r w:rsidRPr="006B5B7B">
        <w:rPr>
          <w:rFonts w:ascii="Garamond" w:eastAsia="Arial-BoldMT" w:hAnsi="Garamond"/>
          <w:lang w:val="en-US" w:eastAsia="es-ES_tradnl"/>
        </w:rPr>
        <w:t xml:space="preserve">: “On not belonging anymore. Evaluative perspectives on group de-identification”. </w:t>
      </w:r>
      <w:r w:rsidRPr="006B5B7B">
        <w:rPr>
          <w:rFonts w:ascii="Garamond" w:eastAsia="Arial-BoldMT" w:hAnsi="Garamond"/>
          <w:lang w:eastAsia="es-ES_tradnl"/>
        </w:rPr>
        <w:t xml:space="preserve">Fecha de otorgamiento de la beca: </w:t>
      </w:r>
      <w:proofErr w:type="gramStart"/>
      <w:r w:rsidRPr="006B5B7B">
        <w:rPr>
          <w:rFonts w:ascii="Garamond" w:eastAsia="Arial-BoldMT" w:hAnsi="Garamond"/>
          <w:lang w:eastAsia="es-ES_tradnl"/>
        </w:rPr>
        <w:t>Mayo</w:t>
      </w:r>
      <w:proofErr w:type="gramEnd"/>
      <w:r w:rsidRPr="006B5B7B">
        <w:rPr>
          <w:rFonts w:ascii="Garamond" w:eastAsia="Arial-BoldMT" w:hAnsi="Garamond"/>
          <w:lang w:eastAsia="es-ES_tradnl"/>
        </w:rPr>
        <w:t xml:space="preserve"> de 2024. Fecha de </w:t>
      </w:r>
      <w:r>
        <w:rPr>
          <w:rFonts w:ascii="Garamond" w:eastAsia="Arial-BoldMT" w:hAnsi="Garamond"/>
          <w:lang w:eastAsia="es-ES_tradnl"/>
        </w:rPr>
        <w:t xml:space="preserve">realización de </w:t>
      </w:r>
      <w:r w:rsidRPr="006B5B7B">
        <w:rPr>
          <w:rFonts w:ascii="Garamond" w:eastAsia="Arial-BoldMT" w:hAnsi="Garamond"/>
          <w:lang w:eastAsia="es-ES_tradnl"/>
        </w:rPr>
        <w:t xml:space="preserve">la estadía: 26/04/25-24/05/25. </w:t>
      </w:r>
    </w:p>
    <w:p w14:paraId="06E082CD" w14:textId="77777777" w:rsidR="00C435B3" w:rsidRPr="006B5B7B" w:rsidRDefault="00C435B3" w:rsidP="00C435B3">
      <w:pPr>
        <w:rPr>
          <w:rFonts w:ascii="Garamond" w:eastAsia="Arial-BoldMT" w:hAnsi="Garamond"/>
          <w:b/>
          <w:bCs/>
          <w:lang w:eastAsia="es-ES_tradnl"/>
        </w:rPr>
      </w:pPr>
    </w:p>
    <w:p w14:paraId="6E06A918" w14:textId="77777777" w:rsidR="00C435B3" w:rsidRPr="006B5B7B" w:rsidRDefault="00C435B3" w:rsidP="00C435B3">
      <w:pPr>
        <w:pStyle w:val="Prrafodelista"/>
        <w:numPr>
          <w:ilvl w:val="0"/>
          <w:numId w:val="6"/>
        </w:numPr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  <w:lang w:val="es-ES" w:eastAsia="es-ES_tradnl"/>
        </w:rPr>
        <w:t xml:space="preserve">Denominación de la beca: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Fulbright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- CONICET 2023. </w:t>
      </w:r>
      <w:r w:rsidRPr="006B5B7B">
        <w:rPr>
          <w:rFonts w:ascii="Garamond" w:eastAsia="Arial-BoldMT" w:hAnsi="Garamond"/>
          <w:b/>
          <w:bCs/>
          <w:lang w:val="es-ES" w:eastAsia="es-ES_tradnl"/>
        </w:rPr>
        <w:t>Objetivo de la beca:</w:t>
      </w:r>
      <w:r w:rsidRPr="006B5B7B">
        <w:rPr>
          <w:rFonts w:ascii="Garamond" w:eastAsia="Arial-BoldMT" w:hAnsi="Garamond"/>
          <w:lang w:val="es-ES" w:eastAsia="es-ES_tradnl"/>
        </w:rPr>
        <w:t xml:space="preserve"> Beca otorgada para realizar una estadía de investigación en el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Phenomenology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Research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Center de la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la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Universidad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Stony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 xml:space="preserve"> Brook (New York, </w:t>
      </w:r>
      <w:proofErr w:type="gramStart"/>
      <w:r w:rsidRPr="006B5B7B">
        <w:rPr>
          <w:rFonts w:ascii="Garamond" w:eastAsia="Arial-BoldMT" w:hAnsi="Garamond"/>
          <w:lang w:val="es-ES" w:eastAsia="es-ES_tradnl"/>
        </w:rPr>
        <w:t>EE.UU</w:t>
      </w:r>
      <w:proofErr w:type="gramEnd"/>
      <w:r w:rsidRPr="006B5B7B">
        <w:rPr>
          <w:rFonts w:ascii="Garamond" w:eastAsia="Arial-BoldMT" w:hAnsi="Garamond"/>
          <w:lang w:val="es-ES" w:eastAsia="es-ES_tradnl"/>
        </w:rPr>
        <w:t xml:space="preserve">), bajo la dirección del Prof. Anthony </w:t>
      </w:r>
      <w:proofErr w:type="spellStart"/>
      <w:r w:rsidRPr="006B5B7B">
        <w:rPr>
          <w:rFonts w:ascii="Garamond" w:eastAsia="Arial-BoldMT" w:hAnsi="Garamond"/>
          <w:lang w:val="es-ES" w:eastAsia="es-ES_tradnl"/>
        </w:rPr>
        <w:t>Steinbock</w:t>
      </w:r>
      <w:proofErr w:type="spellEnd"/>
      <w:r w:rsidRPr="006B5B7B">
        <w:rPr>
          <w:rFonts w:ascii="Garamond" w:eastAsia="Arial-BoldMT" w:hAnsi="Garamond"/>
          <w:lang w:val="es-ES" w:eastAsia="es-ES_tradnl"/>
        </w:rPr>
        <w:t>. Periodo: 01/09/2023 - 30/11/2023.</w:t>
      </w:r>
    </w:p>
    <w:p w14:paraId="1091E785" w14:textId="77777777" w:rsidR="00C435B3" w:rsidRPr="006B5B7B" w:rsidRDefault="00C435B3" w:rsidP="00C435B3">
      <w:pPr>
        <w:rPr>
          <w:rFonts w:ascii="Garamond" w:eastAsia="Arial-BoldMT" w:hAnsi="Garamond"/>
          <w:b/>
          <w:bCs/>
        </w:rPr>
      </w:pPr>
    </w:p>
    <w:p w14:paraId="486B9F13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</w:rPr>
        <w:t xml:space="preserve">Denominación de la beca: </w:t>
      </w:r>
      <w:r w:rsidRPr="006B5B7B">
        <w:rPr>
          <w:rFonts w:ascii="Garamond" w:eastAsia="ArialMT" w:hAnsi="Garamond"/>
        </w:rPr>
        <w:t xml:space="preserve">Ernst Mach </w:t>
      </w:r>
      <w:proofErr w:type="spellStart"/>
      <w:r w:rsidRPr="006B5B7B">
        <w:rPr>
          <w:rFonts w:ascii="Garamond" w:eastAsia="ArialMT" w:hAnsi="Garamond"/>
        </w:rPr>
        <w:t>Nachbetreuungsstipendium</w:t>
      </w:r>
      <w:proofErr w:type="spellEnd"/>
      <w:r w:rsidRPr="006B5B7B">
        <w:rPr>
          <w:rFonts w:ascii="Garamond" w:eastAsia="ArialMT" w:hAnsi="Garamond"/>
        </w:rPr>
        <w:t xml:space="preserve"> 2019/2020 (</w:t>
      </w:r>
      <w:proofErr w:type="spellStart"/>
      <w:r w:rsidRPr="006B5B7B">
        <w:rPr>
          <w:rFonts w:ascii="Garamond" w:eastAsia="ArialMT" w:hAnsi="Garamond"/>
        </w:rPr>
        <w:t>Follow</w:t>
      </w:r>
      <w:proofErr w:type="spellEnd"/>
      <w:r w:rsidRPr="006B5B7B">
        <w:rPr>
          <w:rFonts w:ascii="Garamond" w:eastAsia="ArialMT" w:hAnsi="Garamond"/>
        </w:rPr>
        <w:t xml:space="preserve"> up </w:t>
      </w:r>
      <w:proofErr w:type="spellStart"/>
      <w:r w:rsidRPr="006B5B7B">
        <w:rPr>
          <w:rFonts w:ascii="Garamond" w:eastAsia="ArialMT" w:hAnsi="Garamond"/>
        </w:rPr>
        <w:t>Scholarship</w:t>
      </w:r>
      <w:proofErr w:type="spellEnd"/>
      <w:r w:rsidRPr="006B5B7B">
        <w:rPr>
          <w:rFonts w:ascii="Garamond" w:eastAsia="ArialMT" w:hAnsi="Garamond"/>
        </w:rPr>
        <w:t xml:space="preserve"> para ex becarios del </w:t>
      </w:r>
      <w:proofErr w:type="spellStart"/>
      <w:r w:rsidRPr="006B5B7B">
        <w:rPr>
          <w:rFonts w:ascii="Garamond" w:eastAsia="ArialMT" w:hAnsi="Garamond"/>
        </w:rPr>
        <w:t>OeAD</w:t>
      </w:r>
      <w:proofErr w:type="spellEnd"/>
      <w:r w:rsidRPr="006B5B7B">
        <w:rPr>
          <w:rFonts w:ascii="Garamond" w:eastAsia="ArialMT" w:hAnsi="Garamond"/>
        </w:rPr>
        <w:t xml:space="preserve">). </w:t>
      </w:r>
      <w:proofErr w:type="spellStart"/>
      <w:r w:rsidRPr="006B5B7B">
        <w:rPr>
          <w:rFonts w:ascii="Garamond" w:eastAsia="Arial-BoldMT" w:hAnsi="Garamond"/>
          <w:b/>
          <w:bCs/>
          <w:lang w:val="de-DE"/>
        </w:rPr>
        <w:t>Institución</w:t>
      </w:r>
      <w:proofErr w:type="spellEnd"/>
      <w:r w:rsidRPr="006B5B7B">
        <w:rPr>
          <w:rFonts w:ascii="Garamond" w:eastAsia="Arial-BoldMT" w:hAnsi="Garamond"/>
          <w:b/>
          <w:bCs/>
          <w:lang w:val="de-DE"/>
        </w:rPr>
        <w:t xml:space="preserve"> </w:t>
      </w:r>
      <w:proofErr w:type="spellStart"/>
      <w:r w:rsidRPr="006B5B7B">
        <w:rPr>
          <w:rFonts w:ascii="Garamond" w:eastAsia="Arial-BoldMT" w:hAnsi="Garamond"/>
          <w:b/>
          <w:bCs/>
          <w:lang w:val="de-DE"/>
        </w:rPr>
        <w:t>otorgante</w:t>
      </w:r>
      <w:proofErr w:type="spellEnd"/>
      <w:r w:rsidRPr="006B5B7B">
        <w:rPr>
          <w:rFonts w:ascii="Garamond" w:eastAsia="Arial-BoldMT" w:hAnsi="Garamond"/>
          <w:b/>
          <w:bCs/>
          <w:lang w:val="de-DE"/>
        </w:rPr>
        <w:t xml:space="preserve">: </w:t>
      </w:r>
      <w:r w:rsidRPr="006B5B7B">
        <w:rPr>
          <w:rFonts w:ascii="Garamond" w:eastAsia="ArialMT" w:hAnsi="Garamond"/>
          <w:lang w:val="de-DE"/>
        </w:rPr>
        <w:t>Österreichischer Austauschdienst (</w:t>
      </w:r>
      <w:proofErr w:type="spellStart"/>
      <w:r w:rsidRPr="006B5B7B">
        <w:rPr>
          <w:rFonts w:ascii="Garamond" w:eastAsia="ArialMT" w:hAnsi="Garamond"/>
          <w:lang w:val="de-DE"/>
        </w:rPr>
        <w:t>OeAD</w:t>
      </w:r>
      <w:proofErr w:type="spellEnd"/>
      <w:r w:rsidRPr="006B5B7B">
        <w:rPr>
          <w:rFonts w:ascii="Garamond" w:eastAsia="ArialMT" w:hAnsi="Garamond"/>
          <w:lang w:val="de-DE"/>
        </w:rPr>
        <w:t xml:space="preserve">-GmbH), Zentrum für internationale Kooperation und Mobilität (ICM) / </w:t>
      </w:r>
      <w:proofErr w:type="spellStart"/>
      <w:r w:rsidRPr="006B5B7B">
        <w:rPr>
          <w:rFonts w:ascii="Garamond" w:eastAsia="ArialMT" w:hAnsi="Garamond"/>
          <w:lang w:val="de-DE"/>
        </w:rPr>
        <w:t>Servicio</w:t>
      </w:r>
      <w:proofErr w:type="spellEnd"/>
      <w:r w:rsidRPr="006B5B7B">
        <w:rPr>
          <w:rFonts w:ascii="Garamond" w:eastAsia="ArialMT" w:hAnsi="Garamond"/>
          <w:lang w:val="de-DE"/>
        </w:rPr>
        <w:t xml:space="preserve"> </w:t>
      </w:r>
      <w:proofErr w:type="spellStart"/>
      <w:r w:rsidRPr="006B5B7B">
        <w:rPr>
          <w:rFonts w:ascii="Garamond" w:eastAsia="ArialMT" w:hAnsi="Garamond"/>
          <w:lang w:val="de-DE"/>
        </w:rPr>
        <w:t>Austríaco</w:t>
      </w:r>
      <w:proofErr w:type="spellEnd"/>
      <w:r w:rsidRPr="006B5B7B">
        <w:rPr>
          <w:rFonts w:ascii="Garamond" w:eastAsia="ArialMT" w:hAnsi="Garamond"/>
          <w:lang w:val="de-DE"/>
        </w:rPr>
        <w:t xml:space="preserve"> de </w:t>
      </w:r>
      <w:proofErr w:type="spellStart"/>
      <w:r w:rsidRPr="006B5B7B">
        <w:rPr>
          <w:rFonts w:ascii="Garamond" w:eastAsia="ArialMT" w:hAnsi="Garamond"/>
          <w:lang w:val="de-DE"/>
        </w:rPr>
        <w:t>Intercambio</w:t>
      </w:r>
      <w:proofErr w:type="spellEnd"/>
      <w:r w:rsidRPr="006B5B7B">
        <w:rPr>
          <w:rFonts w:ascii="Garamond" w:eastAsia="ArialMT" w:hAnsi="Garamond"/>
          <w:lang w:val="de-DE"/>
        </w:rPr>
        <w:t xml:space="preserve">. </w:t>
      </w:r>
      <w:r w:rsidRPr="006B5B7B">
        <w:rPr>
          <w:rFonts w:ascii="Garamond" w:eastAsia="Arial-BoldMT" w:hAnsi="Garamond"/>
          <w:b/>
          <w:bCs/>
        </w:rPr>
        <w:t>Objetivo de la beca:</w:t>
      </w:r>
      <w:r w:rsidRPr="006B5B7B">
        <w:rPr>
          <w:rFonts w:ascii="Garamond" w:eastAsia="Arial-BoldMT" w:hAnsi="Garamond"/>
          <w:bCs/>
        </w:rPr>
        <w:t xml:space="preserve"> beca otorgada para la </w:t>
      </w:r>
      <w:r w:rsidRPr="006B5B7B">
        <w:rPr>
          <w:rFonts w:ascii="Garamond" w:eastAsia="ArialMT" w:hAnsi="Garamond"/>
        </w:rPr>
        <w:t>realización de una estadía de investigación postdoctoral en el Instituto de Filosofía de la Universidad Karl-</w:t>
      </w:r>
      <w:proofErr w:type="spellStart"/>
      <w:r w:rsidRPr="006B5B7B">
        <w:rPr>
          <w:rFonts w:ascii="Garamond" w:eastAsia="ArialMT" w:hAnsi="Garamond"/>
        </w:rPr>
        <w:t>Franzens</w:t>
      </w:r>
      <w:proofErr w:type="spellEnd"/>
      <w:r w:rsidRPr="006B5B7B">
        <w:rPr>
          <w:rFonts w:ascii="Garamond" w:eastAsia="ArialMT" w:hAnsi="Garamond"/>
        </w:rPr>
        <w:t xml:space="preserve"> de Graz (Austria) bajo la dirección de la Prof. Dra. </w:t>
      </w:r>
      <w:proofErr w:type="spellStart"/>
      <w:r w:rsidRPr="006B5B7B">
        <w:rPr>
          <w:rFonts w:ascii="Garamond" w:eastAsia="ArialMT" w:hAnsi="Garamond"/>
        </w:rPr>
        <w:t>Sonja</w:t>
      </w:r>
      <w:proofErr w:type="spellEnd"/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Rinofner-Kreidl</w:t>
      </w:r>
      <w:proofErr w:type="spellEnd"/>
      <w:r w:rsidRPr="006B5B7B">
        <w:rPr>
          <w:rFonts w:ascii="Garamond" w:eastAsia="ArialMT" w:hAnsi="Garamond"/>
        </w:rPr>
        <w:t>. Periodo: 01/10/2021-31-12/2021</w:t>
      </w:r>
    </w:p>
    <w:p w14:paraId="63C279DC" w14:textId="77777777" w:rsidR="00C435B3" w:rsidRPr="006B5B7B" w:rsidRDefault="00C435B3" w:rsidP="00C435B3">
      <w:pPr>
        <w:rPr>
          <w:rFonts w:ascii="Garamond" w:eastAsia="Arial-BoldMT" w:hAnsi="Garamond"/>
          <w:b/>
          <w:bCs/>
        </w:rPr>
      </w:pPr>
    </w:p>
    <w:p w14:paraId="36C9E495" w14:textId="77777777" w:rsidR="00C435B3" w:rsidRPr="006B5B7B" w:rsidRDefault="00C435B3" w:rsidP="00C435B3">
      <w:pPr>
        <w:pStyle w:val="Prrafodelista"/>
        <w:numPr>
          <w:ilvl w:val="0"/>
          <w:numId w:val="6"/>
        </w:numPr>
        <w:rPr>
          <w:rFonts w:ascii="Garamond" w:hAnsi="Garamond"/>
        </w:rPr>
      </w:pPr>
      <w:r w:rsidRPr="006B5B7B">
        <w:rPr>
          <w:rFonts w:ascii="Garamond" w:eastAsia="Arial" w:hAnsi="Garamond"/>
          <w:b/>
          <w:color w:val="000000"/>
        </w:rPr>
        <w:t>Denominación</w:t>
      </w:r>
      <w:r w:rsidRPr="006B5B7B">
        <w:rPr>
          <w:rFonts w:ascii="Garamond" w:eastAsia="Arial" w:hAnsi="Garamond"/>
          <w:b/>
        </w:rPr>
        <w:t xml:space="preserve"> </w:t>
      </w:r>
      <w:r w:rsidRPr="006B5B7B">
        <w:rPr>
          <w:rFonts w:ascii="Garamond" w:eastAsia="Arial" w:hAnsi="Garamond"/>
          <w:b/>
          <w:color w:val="000000"/>
        </w:rPr>
        <w:t>de</w:t>
      </w:r>
      <w:r w:rsidRPr="006B5B7B">
        <w:rPr>
          <w:rFonts w:ascii="Garamond" w:eastAsia="Arial" w:hAnsi="Garamond"/>
          <w:b/>
        </w:rPr>
        <w:t xml:space="preserve"> </w:t>
      </w:r>
      <w:r w:rsidRPr="006B5B7B">
        <w:rPr>
          <w:rFonts w:ascii="Garamond" w:eastAsia="Arial" w:hAnsi="Garamond"/>
          <w:b/>
          <w:color w:val="000000"/>
        </w:rPr>
        <w:t>la</w:t>
      </w:r>
      <w:r w:rsidRPr="006B5B7B">
        <w:rPr>
          <w:rFonts w:ascii="Garamond" w:eastAsia="Arial" w:hAnsi="Garamond"/>
          <w:b/>
        </w:rPr>
        <w:t xml:space="preserve"> </w:t>
      </w:r>
      <w:r w:rsidRPr="006B5B7B">
        <w:rPr>
          <w:rFonts w:ascii="Garamond" w:eastAsia="Arial" w:hAnsi="Garamond"/>
          <w:b/>
          <w:color w:val="000000"/>
        </w:rPr>
        <w:t>beca:</w:t>
      </w:r>
      <w:r w:rsidRPr="006B5B7B">
        <w:rPr>
          <w:rFonts w:ascii="Garamond" w:eastAsia="Arial" w:hAnsi="Garamond"/>
        </w:rPr>
        <w:t xml:space="preserve"> ICALA - </w:t>
      </w:r>
      <w:r w:rsidRPr="006B5B7B">
        <w:rPr>
          <w:rFonts w:ascii="Garamond" w:eastAsia="Arial" w:hAnsi="Garamond"/>
          <w:color w:val="000000"/>
        </w:rPr>
        <w:t xml:space="preserve">Beca B para </w:t>
      </w:r>
      <w:proofErr w:type="spellStart"/>
      <w:r w:rsidRPr="006B5B7B">
        <w:rPr>
          <w:rFonts w:ascii="Garamond" w:eastAsia="Arial" w:hAnsi="Garamond"/>
          <w:color w:val="000000"/>
        </w:rPr>
        <w:t>Postdoctorandos</w:t>
      </w:r>
      <w:proofErr w:type="spellEnd"/>
      <w:r w:rsidRPr="006B5B7B">
        <w:rPr>
          <w:rFonts w:ascii="Garamond" w:eastAsia="Arial" w:hAnsi="Garamond"/>
          <w:color w:val="000000"/>
        </w:rPr>
        <w:t xml:space="preserve">. </w:t>
      </w:r>
      <w:r w:rsidRPr="006B5B7B">
        <w:rPr>
          <w:rFonts w:ascii="Garamond" w:eastAsia="Arial" w:hAnsi="Garamond"/>
          <w:b/>
          <w:color w:val="000000"/>
          <w:spacing w:val="-1"/>
        </w:rPr>
        <w:t>Institución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eastAsia="Arial" w:hAnsi="Garamond"/>
          <w:b/>
          <w:color w:val="000000"/>
          <w:spacing w:val="-1"/>
        </w:rPr>
        <w:t>otorgante: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eastAsia="Arial" w:hAnsi="Garamond"/>
          <w:color w:val="000000"/>
        </w:rPr>
        <w:t xml:space="preserve">Intercambio Cultural Alemán Latinoamericano (ICALA) / </w:t>
      </w:r>
      <w:proofErr w:type="spellStart"/>
      <w:r w:rsidRPr="006B5B7B">
        <w:rPr>
          <w:rFonts w:ascii="Garamond" w:eastAsia="Arial" w:hAnsi="Garamond"/>
          <w:color w:val="000000"/>
        </w:rPr>
        <w:t>Stipendienwerk</w:t>
      </w:r>
      <w:proofErr w:type="spellEnd"/>
      <w:r w:rsidRPr="006B5B7B">
        <w:rPr>
          <w:rFonts w:ascii="Garamond" w:eastAsia="Arial" w:hAnsi="Garamond"/>
          <w:color w:val="000000"/>
        </w:rPr>
        <w:t xml:space="preserve"> </w:t>
      </w:r>
      <w:proofErr w:type="spellStart"/>
      <w:r w:rsidRPr="006B5B7B">
        <w:rPr>
          <w:rFonts w:ascii="Garamond" w:eastAsia="Arial" w:hAnsi="Garamond"/>
          <w:color w:val="000000"/>
        </w:rPr>
        <w:t>Lateinamerika</w:t>
      </w:r>
      <w:proofErr w:type="spellEnd"/>
      <w:r w:rsidRPr="006B5B7B">
        <w:rPr>
          <w:rFonts w:ascii="Garamond" w:eastAsia="Arial" w:hAnsi="Garamond"/>
          <w:color w:val="000000"/>
        </w:rPr>
        <w:t xml:space="preserve"> – </w:t>
      </w:r>
      <w:proofErr w:type="spellStart"/>
      <w:r w:rsidRPr="006B5B7B">
        <w:rPr>
          <w:rFonts w:ascii="Garamond" w:eastAsia="Arial" w:hAnsi="Garamond"/>
          <w:color w:val="000000"/>
        </w:rPr>
        <w:t>Deutschland</w:t>
      </w:r>
      <w:proofErr w:type="spellEnd"/>
      <w:r w:rsidRPr="006B5B7B">
        <w:rPr>
          <w:rFonts w:ascii="Garamond" w:eastAsia="Arial" w:hAnsi="Garamond"/>
          <w:color w:val="000000"/>
        </w:rPr>
        <w:t xml:space="preserve"> </w:t>
      </w:r>
      <w:proofErr w:type="spellStart"/>
      <w:r w:rsidRPr="006B5B7B">
        <w:rPr>
          <w:rFonts w:ascii="Garamond" w:eastAsia="Arial" w:hAnsi="Garamond"/>
          <w:color w:val="000000"/>
        </w:rPr>
        <w:t>e.V</w:t>
      </w:r>
      <w:proofErr w:type="spellEnd"/>
      <w:r w:rsidRPr="006B5B7B">
        <w:rPr>
          <w:rFonts w:ascii="Garamond" w:eastAsia="Arial" w:hAnsi="Garamond"/>
          <w:color w:val="000000"/>
        </w:rPr>
        <w:t xml:space="preserve">. </w:t>
      </w:r>
      <w:proofErr w:type="gramStart"/>
      <w:r w:rsidRPr="006B5B7B">
        <w:rPr>
          <w:rFonts w:ascii="Garamond" w:eastAsia="Arial" w:hAnsi="Garamond"/>
          <w:b/>
          <w:color w:val="000000"/>
          <w:spacing w:val="7"/>
        </w:rPr>
        <w:t>Objetivo</w:t>
      </w:r>
      <w:r w:rsidRPr="006B5B7B">
        <w:rPr>
          <w:rFonts w:ascii="Garamond" w:eastAsia="Arial" w:hAnsi="Garamond"/>
          <w:b/>
          <w:spacing w:val="4"/>
        </w:rPr>
        <w:t xml:space="preserve">  </w:t>
      </w:r>
      <w:r w:rsidRPr="006B5B7B">
        <w:rPr>
          <w:rFonts w:ascii="Garamond" w:eastAsia="Arial" w:hAnsi="Garamond"/>
          <w:b/>
          <w:color w:val="000000"/>
          <w:spacing w:val="9"/>
        </w:rPr>
        <w:t>de</w:t>
      </w:r>
      <w:proofErr w:type="gramEnd"/>
      <w:r w:rsidRPr="006B5B7B">
        <w:rPr>
          <w:rFonts w:ascii="Garamond" w:eastAsia="Arial" w:hAnsi="Garamond"/>
          <w:b/>
          <w:spacing w:val="4"/>
        </w:rPr>
        <w:t xml:space="preserve">  </w:t>
      </w:r>
      <w:proofErr w:type="gramStart"/>
      <w:r w:rsidRPr="006B5B7B">
        <w:rPr>
          <w:rFonts w:ascii="Garamond" w:eastAsia="Arial" w:hAnsi="Garamond"/>
          <w:b/>
          <w:color w:val="000000"/>
          <w:spacing w:val="6"/>
        </w:rPr>
        <w:t>la</w:t>
      </w:r>
      <w:r w:rsidRPr="006B5B7B">
        <w:rPr>
          <w:rFonts w:ascii="Garamond" w:eastAsia="Arial" w:hAnsi="Garamond"/>
          <w:b/>
          <w:spacing w:val="4"/>
        </w:rPr>
        <w:t xml:space="preserve">  </w:t>
      </w:r>
      <w:r w:rsidRPr="006B5B7B">
        <w:rPr>
          <w:rFonts w:ascii="Garamond" w:eastAsia="Arial" w:hAnsi="Garamond"/>
          <w:b/>
          <w:color w:val="000000"/>
          <w:spacing w:val="7"/>
        </w:rPr>
        <w:t>beca</w:t>
      </w:r>
      <w:proofErr w:type="gramEnd"/>
      <w:r w:rsidRPr="006B5B7B">
        <w:rPr>
          <w:rFonts w:ascii="Garamond" w:eastAsia="Arial" w:hAnsi="Garamond"/>
          <w:b/>
          <w:color w:val="000000"/>
          <w:spacing w:val="7"/>
        </w:rPr>
        <w:t>:</w:t>
      </w:r>
      <w:r w:rsidRPr="006B5B7B">
        <w:rPr>
          <w:rFonts w:ascii="Garamond" w:eastAsia="Arial" w:hAnsi="Garamond"/>
          <w:b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9"/>
        </w:rPr>
        <w:t>r</w:t>
      </w:r>
      <w:r w:rsidRPr="006B5B7B">
        <w:rPr>
          <w:rFonts w:ascii="Garamond" w:eastAsia="Arial" w:hAnsi="Garamond"/>
          <w:color w:val="000000"/>
          <w:spacing w:val="6"/>
        </w:rPr>
        <w:t>ealización</w:t>
      </w:r>
      <w:r w:rsidRPr="006B5B7B">
        <w:rPr>
          <w:rFonts w:ascii="Garamond" w:eastAsia="Arial" w:hAnsi="Garamond"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10"/>
        </w:rPr>
        <w:t>de</w:t>
      </w:r>
      <w:r w:rsidRPr="006B5B7B">
        <w:rPr>
          <w:rFonts w:ascii="Garamond" w:eastAsia="Arial" w:hAnsi="Garamond"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8"/>
        </w:rPr>
        <w:t>una</w:t>
      </w:r>
      <w:r w:rsidRPr="006B5B7B">
        <w:rPr>
          <w:rFonts w:ascii="Garamond" w:eastAsia="Arial" w:hAnsi="Garamond"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7"/>
        </w:rPr>
        <w:t>estadía</w:t>
      </w:r>
      <w:r w:rsidRPr="006B5B7B">
        <w:rPr>
          <w:rFonts w:ascii="Garamond" w:eastAsia="Arial" w:hAnsi="Garamond"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8"/>
        </w:rPr>
        <w:t>de</w:t>
      </w:r>
      <w:r w:rsidRPr="006B5B7B">
        <w:rPr>
          <w:rFonts w:ascii="Garamond" w:eastAsia="Arial" w:hAnsi="Garamond"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6"/>
        </w:rPr>
        <w:t>investigación</w:t>
      </w:r>
      <w:r w:rsidRPr="006B5B7B">
        <w:rPr>
          <w:rFonts w:ascii="Garamond" w:eastAsia="Arial" w:hAnsi="Garamond"/>
          <w:spacing w:val="5"/>
        </w:rPr>
        <w:t xml:space="preserve"> post</w:t>
      </w:r>
      <w:r w:rsidRPr="006B5B7B">
        <w:rPr>
          <w:rFonts w:ascii="Garamond" w:eastAsia="Arial" w:hAnsi="Garamond"/>
          <w:color w:val="000000"/>
          <w:spacing w:val="7"/>
        </w:rPr>
        <w:t>doctoral</w:t>
      </w:r>
      <w:r w:rsidRPr="006B5B7B">
        <w:rPr>
          <w:rFonts w:ascii="Garamond" w:eastAsia="Arial" w:hAnsi="Garamond"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9"/>
        </w:rPr>
        <w:t>en el</w:t>
      </w:r>
      <w:r w:rsidRPr="006B5B7B">
        <w:rPr>
          <w:rFonts w:ascii="Garamond" w:eastAsia="Arial" w:hAnsi="Garamond"/>
          <w:spacing w:val="4"/>
        </w:rPr>
        <w:t xml:space="preserve"> </w:t>
      </w:r>
      <w:r w:rsidRPr="006B5B7B">
        <w:rPr>
          <w:rFonts w:ascii="Garamond" w:eastAsia="Arial" w:hAnsi="Garamond"/>
          <w:color w:val="000000"/>
          <w:spacing w:val="6"/>
        </w:rPr>
        <w:t>Husserl-</w:t>
      </w:r>
      <w:proofErr w:type="spellStart"/>
      <w:r w:rsidRPr="006B5B7B">
        <w:rPr>
          <w:rFonts w:ascii="Garamond" w:eastAsia="Arial" w:hAnsi="Garamond"/>
          <w:color w:val="000000"/>
          <w:spacing w:val="6"/>
        </w:rPr>
        <w:t>Archiv</w:t>
      </w:r>
      <w:proofErr w:type="spellEnd"/>
      <w:r w:rsidRPr="006B5B7B">
        <w:rPr>
          <w:rFonts w:ascii="Garamond" w:eastAsia="Arial" w:hAnsi="Garamond"/>
          <w:color w:val="000000"/>
          <w:spacing w:val="6"/>
        </w:rPr>
        <w:t xml:space="preserve"> de la Universidad de Colonia (Alemania) bajo la dirección del Prof. Dr. Dieter </w:t>
      </w:r>
      <w:proofErr w:type="spellStart"/>
      <w:r w:rsidRPr="006B5B7B">
        <w:rPr>
          <w:rFonts w:ascii="Garamond" w:eastAsia="Arial" w:hAnsi="Garamond"/>
          <w:color w:val="000000"/>
          <w:spacing w:val="6"/>
        </w:rPr>
        <w:t>Lohmar</w:t>
      </w:r>
      <w:proofErr w:type="spellEnd"/>
      <w:r w:rsidRPr="006B5B7B">
        <w:rPr>
          <w:rFonts w:ascii="Garamond" w:eastAsia="Arial" w:hAnsi="Garamond"/>
          <w:color w:val="000000"/>
          <w:spacing w:val="6"/>
        </w:rPr>
        <w:t xml:space="preserve">. 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eastAsia="Arial" w:hAnsi="Garamond"/>
          <w:bCs/>
          <w:color w:val="000000"/>
        </w:rPr>
        <w:t>Periodo:</w:t>
      </w:r>
      <w:r w:rsidRPr="006B5B7B">
        <w:rPr>
          <w:rFonts w:ascii="Garamond" w:eastAsia="Arial" w:hAnsi="Garamond"/>
          <w:bCs/>
        </w:rPr>
        <w:t xml:space="preserve"> </w:t>
      </w:r>
      <w:r w:rsidRPr="006B5B7B">
        <w:rPr>
          <w:rFonts w:ascii="Garamond" w:eastAsia="Arial" w:hAnsi="Garamond"/>
          <w:bCs/>
          <w:color w:val="000000"/>
        </w:rPr>
        <w:t>01/07/2018</w:t>
      </w:r>
      <w:r w:rsidRPr="006B5B7B">
        <w:rPr>
          <w:rFonts w:ascii="Garamond" w:eastAsia="Arial" w:hAnsi="Garamond"/>
          <w:bCs/>
          <w:color w:val="000000"/>
          <w:spacing w:val="-3"/>
        </w:rPr>
        <w:t>-</w:t>
      </w:r>
      <w:r w:rsidRPr="006B5B7B">
        <w:rPr>
          <w:rFonts w:ascii="Garamond" w:eastAsia="Arial" w:hAnsi="Garamond"/>
          <w:bCs/>
          <w:color w:val="000000"/>
        </w:rPr>
        <w:t>31/12/2018</w:t>
      </w:r>
    </w:p>
    <w:p w14:paraId="7A530509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5DF53376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hAnsi="Garamond"/>
          <w:lang w:val="en-US"/>
        </w:rPr>
      </w:pPr>
      <w:r w:rsidRPr="006B5B7B">
        <w:rPr>
          <w:rFonts w:ascii="Garamond" w:hAnsi="Garamond"/>
          <w:b/>
        </w:rPr>
        <w:t xml:space="preserve">Denominación de la beca: </w:t>
      </w:r>
      <w:r w:rsidRPr="006B5B7B">
        <w:rPr>
          <w:rFonts w:ascii="Garamond" w:hAnsi="Garamond"/>
        </w:rPr>
        <w:t xml:space="preserve">Financiación para la asistencia a actividades académicas en el exterior. </w:t>
      </w:r>
      <w:proofErr w:type="spellStart"/>
      <w:r w:rsidRPr="006B5B7B">
        <w:rPr>
          <w:rFonts w:ascii="Garamond" w:hAnsi="Garamond"/>
          <w:b/>
          <w:lang w:val="en-US"/>
        </w:rPr>
        <w:t>Institución</w:t>
      </w:r>
      <w:proofErr w:type="spellEnd"/>
      <w:r w:rsidRPr="006B5B7B">
        <w:rPr>
          <w:rFonts w:ascii="Garamond" w:hAnsi="Garamond"/>
          <w:b/>
          <w:lang w:val="en-US"/>
        </w:rPr>
        <w:t xml:space="preserve"> </w:t>
      </w:r>
      <w:proofErr w:type="spellStart"/>
      <w:r w:rsidRPr="006B5B7B">
        <w:rPr>
          <w:rFonts w:ascii="Garamond" w:hAnsi="Garamond"/>
          <w:b/>
          <w:lang w:val="en-US"/>
        </w:rPr>
        <w:t>otorgante</w:t>
      </w:r>
      <w:proofErr w:type="spellEnd"/>
      <w:r w:rsidRPr="006B5B7B">
        <w:rPr>
          <w:rFonts w:ascii="Garamond" w:hAnsi="Garamond"/>
          <w:b/>
          <w:lang w:val="en-US"/>
        </w:rPr>
        <w:t xml:space="preserve">: </w:t>
      </w:r>
      <w:proofErr w:type="spellStart"/>
      <w:r w:rsidRPr="006B5B7B">
        <w:rPr>
          <w:rFonts w:ascii="Garamond" w:hAnsi="Garamond"/>
          <w:lang w:val="en-US"/>
        </w:rPr>
        <w:t>a.r.t.e.s</w:t>
      </w:r>
      <w:proofErr w:type="spellEnd"/>
      <w:r w:rsidRPr="006B5B7B">
        <w:rPr>
          <w:rFonts w:ascii="Garamond" w:hAnsi="Garamond"/>
          <w:lang w:val="en-US"/>
        </w:rPr>
        <w:t xml:space="preserve"> Graduate School for the Humanities, University of Cologne (Alemania). </w:t>
      </w:r>
      <w:r w:rsidRPr="006B5B7B">
        <w:rPr>
          <w:rFonts w:ascii="Garamond" w:hAnsi="Garamond"/>
          <w:b/>
        </w:rPr>
        <w:t xml:space="preserve">Objetivo de la beca: </w:t>
      </w:r>
      <w:r w:rsidRPr="006B5B7B">
        <w:rPr>
          <w:rFonts w:ascii="Garamond" w:hAnsi="Garamond"/>
        </w:rPr>
        <w:t xml:space="preserve">beca otorgada para asistir a la “1st. </w:t>
      </w:r>
      <w:r w:rsidRPr="006B5B7B">
        <w:rPr>
          <w:rFonts w:ascii="Garamond" w:hAnsi="Garamond"/>
          <w:lang w:val="en-US"/>
        </w:rPr>
        <w:t xml:space="preserve">Research Summer School in Genetic Phenomenology 2018. Edmund Husserl´s C- Manuscripts. </w:t>
      </w:r>
      <w:proofErr w:type="spellStart"/>
      <w:r w:rsidRPr="006B5B7B">
        <w:rPr>
          <w:rFonts w:ascii="Garamond" w:hAnsi="Garamond"/>
        </w:rPr>
        <w:t>An</w:t>
      </w:r>
      <w:proofErr w:type="spellEnd"/>
      <w:r w:rsidRPr="006B5B7B">
        <w:rPr>
          <w:rFonts w:ascii="Garamond" w:hAnsi="Garamond"/>
        </w:rPr>
        <w:t xml:space="preserve"> Open Project” realizada en el Instituto de Filosofía y Sociología, Academia Polaca de Ciencias, Varsovia. </w:t>
      </w:r>
      <w:r w:rsidRPr="006B5B7B">
        <w:rPr>
          <w:rFonts w:ascii="Garamond" w:hAnsi="Garamond"/>
          <w:bCs/>
        </w:rPr>
        <w:t>Periodo: 24/09/2018 – 28/09/2018</w:t>
      </w:r>
    </w:p>
    <w:p w14:paraId="22C42630" w14:textId="77777777" w:rsidR="00C435B3" w:rsidRPr="006B5B7B" w:rsidRDefault="00C435B3" w:rsidP="00C435B3">
      <w:pPr>
        <w:spacing w:line="230" w:lineRule="exact"/>
        <w:jc w:val="both"/>
        <w:rPr>
          <w:rFonts w:ascii="Garamond" w:hAnsi="Garamond"/>
        </w:rPr>
      </w:pPr>
    </w:p>
    <w:p w14:paraId="59F9BDA0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</w:rPr>
        <w:lastRenderedPageBreak/>
        <w:t xml:space="preserve">Denominación de la beca: </w:t>
      </w:r>
      <w:r w:rsidRPr="006B5B7B">
        <w:rPr>
          <w:rFonts w:ascii="Garamond" w:eastAsia="Arial-BoldMT" w:hAnsi="Garamond"/>
          <w:bCs/>
        </w:rPr>
        <w:t xml:space="preserve">Beca Interna </w:t>
      </w:r>
      <w:proofErr w:type="gramStart"/>
      <w:r w:rsidRPr="006B5B7B">
        <w:rPr>
          <w:rFonts w:ascii="Garamond" w:eastAsia="Arial-BoldMT" w:hAnsi="Garamond"/>
          <w:bCs/>
        </w:rPr>
        <w:t xml:space="preserve">Postdoctoral  </w:t>
      </w:r>
      <w:r w:rsidRPr="006B5B7B">
        <w:rPr>
          <w:rFonts w:ascii="Garamond" w:eastAsia="Arial-BoldMT" w:hAnsi="Garamond"/>
          <w:b/>
          <w:bCs/>
        </w:rPr>
        <w:t>Institución</w:t>
      </w:r>
      <w:proofErr w:type="gramEnd"/>
      <w:r w:rsidRPr="006B5B7B">
        <w:rPr>
          <w:rFonts w:ascii="Garamond" w:eastAsia="Arial-BoldMT" w:hAnsi="Garamond"/>
          <w:b/>
          <w:bCs/>
        </w:rPr>
        <w:t xml:space="preserve"> otorgante: </w:t>
      </w:r>
      <w:r w:rsidRPr="006B5B7B">
        <w:rPr>
          <w:rFonts w:ascii="Garamond" w:eastAsia="Arial-BoldMT" w:hAnsi="Garamond"/>
          <w:bCs/>
        </w:rPr>
        <w:t xml:space="preserve">CONICET. </w:t>
      </w:r>
      <w:r w:rsidRPr="006B5B7B">
        <w:rPr>
          <w:rFonts w:ascii="Garamond" w:eastAsia="Arial-BoldMT" w:hAnsi="Garamond"/>
          <w:b/>
          <w:bCs/>
        </w:rPr>
        <w:t xml:space="preserve">Objetivo de la Beca: </w:t>
      </w:r>
      <w:r w:rsidRPr="006B5B7B">
        <w:rPr>
          <w:rFonts w:ascii="Garamond" w:eastAsia="Arial-BoldMT" w:hAnsi="Garamond"/>
          <w:bCs/>
        </w:rPr>
        <w:t xml:space="preserve">realización de la investigación postdoctoral “Percepción axiológica y conocimiento moral: elementos evaluativos y cognitivos en la percepción de fenómenos morales en la fenomenología de Husserl” bajo la dirección del Dr. Roberto Walton y la </w:t>
      </w:r>
      <w:proofErr w:type="spellStart"/>
      <w:r w:rsidRPr="006B5B7B">
        <w:rPr>
          <w:rFonts w:ascii="Garamond" w:eastAsia="Arial-BoldMT" w:hAnsi="Garamond"/>
          <w:bCs/>
        </w:rPr>
        <w:t>co</w:t>
      </w:r>
      <w:proofErr w:type="spellEnd"/>
      <w:r w:rsidRPr="006B5B7B">
        <w:rPr>
          <w:rFonts w:ascii="Garamond" w:eastAsia="Arial-BoldMT" w:hAnsi="Garamond"/>
          <w:bCs/>
        </w:rPr>
        <w:t xml:space="preserve">-dirección del Dr. Luis </w:t>
      </w:r>
      <w:proofErr w:type="spellStart"/>
      <w:r w:rsidRPr="006B5B7B">
        <w:rPr>
          <w:rFonts w:ascii="Garamond" w:eastAsia="Arial-BoldMT" w:hAnsi="Garamond"/>
          <w:bCs/>
        </w:rPr>
        <w:t>Rabanaque</w:t>
      </w:r>
      <w:proofErr w:type="spellEnd"/>
      <w:r w:rsidRPr="006B5B7B">
        <w:rPr>
          <w:rFonts w:ascii="Garamond" w:eastAsia="Arial-BoldMT" w:hAnsi="Garamond"/>
          <w:bCs/>
        </w:rPr>
        <w:t xml:space="preserve">.  Lugar de trabajo: Academia Nacional de Ciencias de Buenos Aires. Centro de Estudios Filosóficos “Eugenio </w:t>
      </w:r>
      <w:proofErr w:type="spellStart"/>
      <w:r w:rsidRPr="006B5B7B">
        <w:rPr>
          <w:rFonts w:ascii="Garamond" w:eastAsia="Arial-BoldMT" w:hAnsi="Garamond"/>
          <w:bCs/>
        </w:rPr>
        <w:t>Pucciarelli</w:t>
      </w:r>
      <w:proofErr w:type="spellEnd"/>
      <w:r w:rsidRPr="006B5B7B">
        <w:rPr>
          <w:rFonts w:ascii="Garamond" w:eastAsia="Arial-BoldMT" w:hAnsi="Garamond"/>
          <w:bCs/>
        </w:rPr>
        <w:t xml:space="preserve">”. Sección Fenomenología y Hermenéutica. </w:t>
      </w:r>
      <w:r w:rsidRPr="006B5B7B">
        <w:rPr>
          <w:rFonts w:ascii="Garamond" w:eastAsia="Arial-BoldMT" w:hAnsi="Garamond"/>
        </w:rPr>
        <w:t>Periodo: 04-2017/03-2021.</w:t>
      </w:r>
    </w:p>
    <w:p w14:paraId="5CEC9A2F" w14:textId="77777777" w:rsidR="00C435B3" w:rsidRPr="006B5B7B" w:rsidRDefault="00C435B3" w:rsidP="00C435B3">
      <w:pPr>
        <w:rPr>
          <w:rFonts w:ascii="Garamond" w:eastAsia="Arial-BoldMT" w:hAnsi="Garamond"/>
          <w:b/>
          <w:bCs/>
        </w:rPr>
      </w:pPr>
    </w:p>
    <w:p w14:paraId="7BE3EEF6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</w:rPr>
        <w:t xml:space="preserve">Denominación de la beca: </w:t>
      </w:r>
      <w:r w:rsidRPr="006B5B7B">
        <w:rPr>
          <w:rFonts w:ascii="Garamond" w:eastAsia="ArialMT" w:hAnsi="Garamond"/>
        </w:rPr>
        <w:t xml:space="preserve">Ernst Mach </w:t>
      </w:r>
      <w:proofErr w:type="spellStart"/>
      <w:r w:rsidRPr="006B5B7B">
        <w:rPr>
          <w:rFonts w:ascii="Garamond" w:eastAsia="ArialMT" w:hAnsi="Garamond"/>
        </w:rPr>
        <w:t>Stipendium</w:t>
      </w:r>
      <w:proofErr w:type="spellEnd"/>
      <w:r w:rsidRPr="006B5B7B">
        <w:rPr>
          <w:rFonts w:ascii="Garamond" w:eastAsia="ArialMT" w:hAnsi="Garamond"/>
        </w:rPr>
        <w:t xml:space="preserve"> 2014/2015 </w:t>
      </w:r>
      <w:proofErr w:type="spellStart"/>
      <w:r w:rsidRPr="006B5B7B">
        <w:rPr>
          <w:rFonts w:ascii="Garamond" w:eastAsia="Arial-BoldMT" w:hAnsi="Garamond"/>
          <w:b/>
          <w:bCs/>
          <w:lang w:val="de-DE"/>
        </w:rPr>
        <w:t>Institución</w:t>
      </w:r>
      <w:proofErr w:type="spellEnd"/>
      <w:r w:rsidRPr="006B5B7B">
        <w:rPr>
          <w:rFonts w:ascii="Garamond" w:eastAsia="Arial-BoldMT" w:hAnsi="Garamond"/>
          <w:b/>
          <w:bCs/>
          <w:lang w:val="de-DE"/>
        </w:rPr>
        <w:t xml:space="preserve"> </w:t>
      </w:r>
      <w:proofErr w:type="spellStart"/>
      <w:r w:rsidRPr="006B5B7B">
        <w:rPr>
          <w:rFonts w:ascii="Garamond" w:eastAsia="Arial-BoldMT" w:hAnsi="Garamond"/>
          <w:b/>
          <w:bCs/>
          <w:lang w:val="de-DE"/>
        </w:rPr>
        <w:t>otorgante</w:t>
      </w:r>
      <w:proofErr w:type="spellEnd"/>
      <w:r w:rsidRPr="006B5B7B">
        <w:rPr>
          <w:rFonts w:ascii="Garamond" w:eastAsia="Arial-BoldMT" w:hAnsi="Garamond"/>
          <w:b/>
          <w:bCs/>
          <w:lang w:val="de-DE"/>
        </w:rPr>
        <w:t xml:space="preserve">: </w:t>
      </w:r>
      <w:r w:rsidRPr="006B5B7B">
        <w:rPr>
          <w:rFonts w:ascii="Garamond" w:eastAsia="ArialMT" w:hAnsi="Garamond"/>
          <w:lang w:val="de-DE"/>
        </w:rPr>
        <w:t>Österreichischer Austauschdienst (</w:t>
      </w:r>
      <w:proofErr w:type="spellStart"/>
      <w:r w:rsidRPr="006B5B7B">
        <w:rPr>
          <w:rFonts w:ascii="Garamond" w:eastAsia="ArialMT" w:hAnsi="Garamond"/>
          <w:lang w:val="de-DE"/>
        </w:rPr>
        <w:t>OeAD</w:t>
      </w:r>
      <w:proofErr w:type="spellEnd"/>
      <w:r w:rsidRPr="006B5B7B">
        <w:rPr>
          <w:rFonts w:ascii="Garamond" w:eastAsia="ArialMT" w:hAnsi="Garamond"/>
          <w:lang w:val="de-DE"/>
        </w:rPr>
        <w:t xml:space="preserve">-GmbH), Zentrum für internationale Kooperation und Mobilität (ICM) / </w:t>
      </w:r>
      <w:proofErr w:type="spellStart"/>
      <w:r w:rsidRPr="006B5B7B">
        <w:rPr>
          <w:rFonts w:ascii="Garamond" w:eastAsia="ArialMT" w:hAnsi="Garamond"/>
          <w:lang w:val="de-DE"/>
        </w:rPr>
        <w:t>Servicio</w:t>
      </w:r>
      <w:proofErr w:type="spellEnd"/>
      <w:r w:rsidRPr="006B5B7B">
        <w:rPr>
          <w:rFonts w:ascii="Garamond" w:eastAsia="ArialMT" w:hAnsi="Garamond"/>
          <w:lang w:val="de-DE"/>
        </w:rPr>
        <w:t xml:space="preserve"> </w:t>
      </w:r>
      <w:proofErr w:type="spellStart"/>
      <w:r w:rsidRPr="006B5B7B">
        <w:rPr>
          <w:rFonts w:ascii="Garamond" w:eastAsia="ArialMT" w:hAnsi="Garamond"/>
          <w:lang w:val="de-DE"/>
        </w:rPr>
        <w:t>Austríaco</w:t>
      </w:r>
      <w:proofErr w:type="spellEnd"/>
      <w:r w:rsidRPr="006B5B7B">
        <w:rPr>
          <w:rFonts w:ascii="Garamond" w:eastAsia="ArialMT" w:hAnsi="Garamond"/>
          <w:lang w:val="de-DE"/>
        </w:rPr>
        <w:t xml:space="preserve"> de </w:t>
      </w:r>
      <w:proofErr w:type="spellStart"/>
      <w:r w:rsidRPr="006B5B7B">
        <w:rPr>
          <w:rFonts w:ascii="Garamond" w:eastAsia="ArialMT" w:hAnsi="Garamond"/>
          <w:lang w:val="de-DE"/>
        </w:rPr>
        <w:t>Intercambio</w:t>
      </w:r>
      <w:proofErr w:type="spellEnd"/>
      <w:r w:rsidRPr="006B5B7B">
        <w:rPr>
          <w:rFonts w:ascii="Garamond" w:eastAsia="ArialMT" w:hAnsi="Garamond"/>
          <w:lang w:val="de-DE"/>
        </w:rPr>
        <w:t xml:space="preserve"> </w:t>
      </w:r>
      <w:r w:rsidRPr="006B5B7B">
        <w:rPr>
          <w:rFonts w:ascii="Garamond" w:eastAsia="Arial-BoldMT" w:hAnsi="Garamond"/>
          <w:b/>
          <w:bCs/>
        </w:rPr>
        <w:t xml:space="preserve">Objetivo de la beca: </w:t>
      </w:r>
      <w:r w:rsidRPr="006B5B7B">
        <w:rPr>
          <w:rFonts w:ascii="Garamond" w:eastAsia="ArialMT" w:hAnsi="Garamond"/>
        </w:rPr>
        <w:t>realización de una estadía de investigación doctoral en el Instituto de Filosofía de la Universidad Karl-</w:t>
      </w:r>
      <w:proofErr w:type="spellStart"/>
      <w:r w:rsidRPr="006B5B7B">
        <w:rPr>
          <w:rFonts w:ascii="Garamond" w:eastAsia="ArialMT" w:hAnsi="Garamond"/>
        </w:rPr>
        <w:t>Franzens</w:t>
      </w:r>
      <w:proofErr w:type="spellEnd"/>
      <w:r w:rsidRPr="006B5B7B">
        <w:rPr>
          <w:rFonts w:ascii="Garamond" w:eastAsia="ArialMT" w:hAnsi="Garamond"/>
        </w:rPr>
        <w:t xml:space="preserve"> de Graz (Austria) bajo la dirección de la Prof. Dra. </w:t>
      </w:r>
      <w:proofErr w:type="spellStart"/>
      <w:r w:rsidRPr="006B5B7B">
        <w:rPr>
          <w:rFonts w:ascii="Garamond" w:eastAsia="ArialMT" w:hAnsi="Garamond"/>
        </w:rPr>
        <w:t>Sonja</w:t>
      </w:r>
      <w:proofErr w:type="spellEnd"/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Rinofner-Kreidl</w:t>
      </w:r>
      <w:proofErr w:type="spellEnd"/>
      <w:r w:rsidRPr="006B5B7B">
        <w:rPr>
          <w:rFonts w:ascii="Garamond" w:eastAsia="ArialMT" w:hAnsi="Garamond"/>
        </w:rPr>
        <w:t>.</w:t>
      </w:r>
      <w:r w:rsidRPr="006B5B7B">
        <w:rPr>
          <w:rFonts w:ascii="Garamond" w:hAnsi="Garamond"/>
        </w:rPr>
        <w:t xml:space="preserve"> </w:t>
      </w:r>
      <w:r w:rsidRPr="006B5B7B">
        <w:rPr>
          <w:rFonts w:ascii="Garamond" w:eastAsia="Arial-BoldMT" w:hAnsi="Garamond"/>
        </w:rPr>
        <w:t>Periodo:</w:t>
      </w:r>
      <w:r w:rsidRPr="006B5B7B">
        <w:rPr>
          <w:rFonts w:ascii="Garamond" w:eastAsia="Arial-BoldMT" w:hAnsi="Garamond"/>
          <w:b/>
          <w:bCs/>
        </w:rPr>
        <w:t xml:space="preserve"> </w:t>
      </w:r>
      <w:r w:rsidRPr="006B5B7B">
        <w:rPr>
          <w:rFonts w:ascii="Garamond" w:eastAsia="ArialMT" w:hAnsi="Garamond"/>
        </w:rPr>
        <w:t>01/01/2015-30/06/2015</w:t>
      </w:r>
    </w:p>
    <w:p w14:paraId="7253572A" w14:textId="77777777" w:rsidR="00C435B3" w:rsidRPr="006B5B7B" w:rsidRDefault="00C435B3" w:rsidP="00C435B3">
      <w:pPr>
        <w:rPr>
          <w:rFonts w:ascii="Garamond" w:eastAsia="Arial-BoldMT" w:hAnsi="Garamond"/>
          <w:b/>
          <w:bCs/>
        </w:rPr>
      </w:pPr>
    </w:p>
    <w:p w14:paraId="0243D395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</w:rPr>
        <w:t xml:space="preserve">Denominación de la beca: </w:t>
      </w:r>
      <w:r w:rsidRPr="006B5B7B">
        <w:rPr>
          <w:rFonts w:ascii="Garamond" w:eastAsia="ArialMT" w:hAnsi="Garamond"/>
        </w:rPr>
        <w:t>Beca Tipo A (Modelo “</w:t>
      </w:r>
      <w:proofErr w:type="spellStart"/>
      <w:r w:rsidRPr="006B5B7B">
        <w:rPr>
          <w:rFonts w:ascii="Garamond" w:eastAsia="ArialMT" w:hAnsi="Garamond"/>
        </w:rPr>
        <w:t>sandwich</w:t>
      </w:r>
      <w:proofErr w:type="spellEnd"/>
      <w:r w:rsidRPr="006B5B7B">
        <w:rPr>
          <w:rFonts w:ascii="Garamond" w:eastAsia="ArialMT" w:hAnsi="Garamond"/>
        </w:rPr>
        <w:t xml:space="preserve">”) para estadías doctorales en Alemania.  </w:t>
      </w:r>
      <w:r w:rsidRPr="006B5B7B">
        <w:rPr>
          <w:rFonts w:ascii="Garamond" w:eastAsia="Arial-BoldMT" w:hAnsi="Garamond"/>
          <w:b/>
          <w:bCs/>
        </w:rPr>
        <w:t xml:space="preserve">Institución otorgante: </w:t>
      </w:r>
      <w:proofErr w:type="spellStart"/>
      <w:r w:rsidRPr="006B5B7B">
        <w:rPr>
          <w:rFonts w:ascii="Garamond" w:eastAsia="ArialMT" w:hAnsi="Garamond"/>
        </w:rPr>
        <w:t>Stipendienwerk</w:t>
      </w:r>
      <w:proofErr w:type="spellEnd"/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Lateinamerika-Deutschland</w:t>
      </w:r>
      <w:proofErr w:type="spellEnd"/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e.V</w:t>
      </w:r>
      <w:proofErr w:type="spellEnd"/>
      <w:r w:rsidRPr="006B5B7B">
        <w:rPr>
          <w:rFonts w:ascii="Garamond" w:eastAsia="ArialMT" w:hAnsi="Garamond"/>
        </w:rPr>
        <w:t xml:space="preserve"> (Intercambio Cultural Alemán </w:t>
      </w:r>
      <w:proofErr w:type="spellStart"/>
      <w:r w:rsidRPr="006B5B7B">
        <w:rPr>
          <w:rFonts w:ascii="Garamond" w:eastAsia="ArialMT" w:hAnsi="Garamond"/>
        </w:rPr>
        <w:t>Latinoaméricano</w:t>
      </w:r>
      <w:proofErr w:type="spellEnd"/>
      <w:r w:rsidRPr="006B5B7B">
        <w:rPr>
          <w:rFonts w:ascii="Garamond" w:eastAsia="ArialMT" w:hAnsi="Garamond"/>
        </w:rPr>
        <w:t xml:space="preserve">-ICALA) </w:t>
      </w:r>
      <w:r w:rsidRPr="006B5B7B">
        <w:rPr>
          <w:rFonts w:ascii="Garamond" w:eastAsia="Arial-BoldMT" w:hAnsi="Garamond"/>
          <w:b/>
          <w:bCs/>
        </w:rPr>
        <w:t xml:space="preserve">Objetivo de la beca: </w:t>
      </w:r>
      <w:r w:rsidRPr="006B5B7B">
        <w:rPr>
          <w:rFonts w:ascii="Garamond" w:eastAsia="ArialMT" w:hAnsi="Garamond"/>
        </w:rPr>
        <w:t>realización de una estadía de investigación doctoral en el Husserl-</w:t>
      </w:r>
      <w:proofErr w:type="spellStart"/>
      <w:r w:rsidRPr="006B5B7B">
        <w:rPr>
          <w:rFonts w:ascii="Garamond" w:eastAsia="ArialMT" w:hAnsi="Garamond"/>
        </w:rPr>
        <w:t>Archiv</w:t>
      </w:r>
      <w:proofErr w:type="spellEnd"/>
      <w:r w:rsidRPr="006B5B7B">
        <w:rPr>
          <w:rFonts w:ascii="Garamond" w:eastAsia="ArialMT" w:hAnsi="Garamond"/>
        </w:rPr>
        <w:t xml:space="preserve"> de la Universidad de Colonia (Alemania) bajo la dirección del Prof. Dr. Dieter </w:t>
      </w:r>
      <w:proofErr w:type="spellStart"/>
      <w:r w:rsidRPr="006B5B7B">
        <w:rPr>
          <w:rFonts w:ascii="Garamond" w:eastAsia="ArialMT" w:hAnsi="Garamond"/>
        </w:rPr>
        <w:t>Lohmar</w:t>
      </w:r>
      <w:proofErr w:type="spellEnd"/>
      <w:r w:rsidRPr="006B5B7B">
        <w:rPr>
          <w:rFonts w:ascii="Garamond" w:eastAsia="ArialMT" w:hAnsi="Garamond"/>
        </w:rPr>
        <w:t xml:space="preserve"> </w:t>
      </w:r>
      <w:r w:rsidRPr="006B5B7B">
        <w:rPr>
          <w:rFonts w:ascii="Garamond" w:eastAsia="Arial-BoldMT" w:hAnsi="Garamond"/>
          <w:b/>
          <w:bCs/>
        </w:rPr>
        <w:t xml:space="preserve">Periodo: </w:t>
      </w:r>
      <w:r w:rsidRPr="006B5B7B">
        <w:rPr>
          <w:rFonts w:ascii="Garamond" w:eastAsia="ArialMT" w:hAnsi="Garamond"/>
        </w:rPr>
        <w:t>01/01/2014-30/06/2014.</w:t>
      </w:r>
    </w:p>
    <w:p w14:paraId="7F18AF33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</w:rPr>
      </w:pPr>
    </w:p>
    <w:p w14:paraId="710640F2" w14:textId="77777777" w:rsidR="00C435B3" w:rsidRPr="006B5B7B" w:rsidRDefault="00C435B3" w:rsidP="00C435B3">
      <w:pPr>
        <w:pStyle w:val="Prrafodelista"/>
        <w:numPr>
          <w:ilvl w:val="0"/>
          <w:numId w:val="6"/>
        </w:numPr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</w:rPr>
        <w:t xml:space="preserve">Denominación de la beca: </w:t>
      </w:r>
      <w:r w:rsidRPr="006B5B7B">
        <w:rPr>
          <w:rFonts w:ascii="Garamond" w:eastAsia="ArialMT" w:hAnsi="Garamond"/>
        </w:rPr>
        <w:t xml:space="preserve">Beca Interna Doctoral </w:t>
      </w:r>
      <w:r w:rsidRPr="006B5B7B">
        <w:rPr>
          <w:rFonts w:ascii="Garamond" w:eastAsia="Arial-BoldMT" w:hAnsi="Garamond"/>
          <w:b/>
          <w:bCs/>
        </w:rPr>
        <w:t xml:space="preserve">Institución otorgante: </w:t>
      </w:r>
      <w:r w:rsidRPr="006B5B7B">
        <w:rPr>
          <w:rFonts w:ascii="Garamond" w:eastAsia="ArialMT" w:hAnsi="Garamond"/>
        </w:rPr>
        <w:t xml:space="preserve">CONICET. </w:t>
      </w:r>
      <w:r w:rsidRPr="006B5B7B">
        <w:rPr>
          <w:rFonts w:ascii="Garamond" w:eastAsia="Arial-BoldMT" w:hAnsi="Garamond"/>
          <w:b/>
          <w:bCs/>
        </w:rPr>
        <w:t xml:space="preserve">Objetivo de la beca: </w:t>
      </w:r>
      <w:r w:rsidRPr="006B5B7B">
        <w:rPr>
          <w:rFonts w:ascii="Garamond" w:eastAsia="ArialMT" w:hAnsi="Garamond"/>
        </w:rPr>
        <w:t xml:space="preserve">realización de la investigación doctoral: “La ética como forma final del </w:t>
      </w:r>
      <w:proofErr w:type="spellStart"/>
      <w:r w:rsidRPr="006B5B7B">
        <w:rPr>
          <w:rFonts w:ascii="Garamond" w:eastAsia="ArialMT" w:hAnsi="Garamond"/>
        </w:rPr>
        <w:t>autotraspasamiento</w:t>
      </w:r>
      <w:proofErr w:type="spellEnd"/>
      <w:r w:rsidRPr="006B5B7B">
        <w:rPr>
          <w:rFonts w:ascii="Garamond" w:eastAsia="ArialMT" w:hAnsi="Garamond"/>
        </w:rPr>
        <w:t xml:space="preserve"> de la </w:t>
      </w:r>
      <w:proofErr w:type="spellStart"/>
      <w:r w:rsidRPr="006B5B7B">
        <w:rPr>
          <w:rFonts w:ascii="Garamond" w:eastAsia="ArialMT" w:hAnsi="Garamond"/>
        </w:rPr>
        <w:t>egología</w:t>
      </w:r>
      <w:proofErr w:type="spellEnd"/>
      <w:r w:rsidRPr="006B5B7B">
        <w:rPr>
          <w:rFonts w:ascii="Garamond" w:eastAsia="ArialMT" w:hAnsi="Garamond"/>
        </w:rPr>
        <w:t xml:space="preserve"> en la fenomenología de Edmund Husserl”, bajo la dirección del Dr. Roberto J. Walton, en la Academia Nacional de Ciencias de Buenos Aires. Centro de estudios filosóficos “Eugenio </w:t>
      </w:r>
      <w:proofErr w:type="spellStart"/>
      <w:r w:rsidRPr="006B5B7B">
        <w:rPr>
          <w:rFonts w:ascii="Garamond" w:eastAsia="ArialMT" w:hAnsi="Garamond"/>
        </w:rPr>
        <w:t>Pucciarelli</w:t>
      </w:r>
      <w:proofErr w:type="spellEnd"/>
      <w:r w:rsidRPr="006B5B7B">
        <w:rPr>
          <w:rFonts w:ascii="Garamond" w:eastAsia="ArialMT" w:hAnsi="Garamond"/>
        </w:rPr>
        <w:t xml:space="preserve">”. Sección de Fenomenología y Hermenéutica. </w:t>
      </w:r>
      <w:r w:rsidRPr="006B5B7B">
        <w:rPr>
          <w:rFonts w:ascii="Garamond" w:eastAsia="Arial-BoldMT" w:hAnsi="Garamond"/>
          <w:b/>
          <w:bCs/>
        </w:rPr>
        <w:t xml:space="preserve">Período: </w:t>
      </w:r>
      <w:r w:rsidRPr="006B5B7B">
        <w:rPr>
          <w:rFonts w:ascii="Garamond" w:eastAsia="ArialMT" w:hAnsi="Garamond"/>
        </w:rPr>
        <w:t>04/2012-04/2017.</w:t>
      </w:r>
    </w:p>
    <w:p w14:paraId="17F679C7" w14:textId="77777777" w:rsidR="00C435B3" w:rsidRPr="006B5B7B" w:rsidRDefault="00C435B3" w:rsidP="00C435B3">
      <w:pPr>
        <w:jc w:val="both"/>
        <w:rPr>
          <w:rFonts w:ascii="Garamond" w:eastAsia="Arial-BoldMT" w:hAnsi="Garamond"/>
          <w:b/>
          <w:bCs/>
        </w:rPr>
      </w:pPr>
    </w:p>
    <w:p w14:paraId="65AA967D" w14:textId="77777777" w:rsidR="00C435B3" w:rsidRPr="006B5B7B" w:rsidRDefault="00C435B3" w:rsidP="00C435B3">
      <w:pPr>
        <w:pStyle w:val="Prrafodelista"/>
        <w:numPr>
          <w:ilvl w:val="0"/>
          <w:numId w:val="6"/>
        </w:numPr>
        <w:jc w:val="both"/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</w:rPr>
        <w:t xml:space="preserve">Denominación de la beca: </w:t>
      </w:r>
      <w:r w:rsidRPr="006B5B7B">
        <w:rPr>
          <w:rFonts w:ascii="Garamond" w:eastAsia="ArialMT" w:hAnsi="Garamond"/>
        </w:rPr>
        <w:t xml:space="preserve">DAAD </w:t>
      </w:r>
      <w:proofErr w:type="spellStart"/>
      <w:r w:rsidRPr="006B5B7B">
        <w:rPr>
          <w:rFonts w:ascii="Garamond" w:eastAsia="ArialMT" w:hAnsi="Garamond"/>
        </w:rPr>
        <w:t>Hochschulwinterkursstipendium</w:t>
      </w:r>
      <w:proofErr w:type="spellEnd"/>
      <w:r w:rsidRPr="006B5B7B">
        <w:rPr>
          <w:rFonts w:ascii="Garamond" w:eastAsia="ArialMT" w:hAnsi="Garamond"/>
        </w:rPr>
        <w:t xml:space="preserve"> </w:t>
      </w:r>
      <w:r w:rsidRPr="006B5B7B">
        <w:rPr>
          <w:rFonts w:ascii="Garamond" w:eastAsia="Arial-BoldMT" w:hAnsi="Garamond"/>
          <w:b/>
          <w:bCs/>
        </w:rPr>
        <w:t xml:space="preserve">Institución otorgante: </w:t>
      </w:r>
      <w:proofErr w:type="spellStart"/>
      <w:r w:rsidRPr="006B5B7B">
        <w:rPr>
          <w:rFonts w:ascii="Garamond" w:eastAsia="ArialMT" w:hAnsi="Garamond"/>
        </w:rPr>
        <w:t>Deutscher</w:t>
      </w:r>
      <w:proofErr w:type="spellEnd"/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Akademischer</w:t>
      </w:r>
      <w:proofErr w:type="spellEnd"/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Austausch</w:t>
      </w:r>
      <w:proofErr w:type="spellEnd"/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Dienst</w:t>
      </w:r>
      <w:proofErr w:type="spellEnd"/>
      <w:r w:rsidRPr="006B5B7B">
        <w:rPr>
          <w:rFonts w:ascii="Garamond" w:eastAsia="ArialMT" w:hAnsi="Garamond"/>
        </w:rPr>
        <w:t xml:space="preserve"> (DAAD) / Servicio Alemán de Intercambio Académico </w:t>
      </w:r>
      <w:r w:rsidRPr="006B5B7B">
        <w:rPr>
          <w:rFonts w:ascii="Garamond" w:eastAsia="Arial-BoldMT" w:hAnsi="Garamond"/>
          <w:b/>
          <w:bCs/>
          <w:iCs/>
          <w:color w:val="000000"/>
        </w:rPr>
        <w:t xml:space="preserve">Objetivo de la beca: </w:t>
      </w:r>
      <w:r w:rsidRPr="006B5B7B">
        <w:rPr>
          <w:rFonts w:ascii="Garamond" w:eastAsia="ArialMT" w:hAnsi="Garamond"/>
          <w:iCs/>
          <w:color w:val="000000"/>
        </w:rPr>
        <w:t>realización de una estadía de estudio de lengua y cultura alemanas en</w:t>
      </w:r>
      <w:r w:rsidRPr="006B5B7B">
        <w:rPr>
          <w:rFonts w:ascii="Garamond" w:eastAsia="ArialMT" w:hAnsi="Garamond"/>
        </w:rPr>
        <w:t xml:space="preserve"> </w:t>
      </w:r>
      <w:proofErr w:type="spellStart"/>
      <w:r w:rsidRPr="006B5B7B">
        <w:rPr>
          <w:rFonts w:ascii="Garamond" w:eastAsia="ArialMT" w:hAnsi="Garamond"/>
        </w:rPr>
        <w:t>InterDaf</w:t>
      </w:r>
      <w:proofErr w:type="spellEnd"/>
      <w:r w:rsidRPr="006B5B7B">
        <w:rPr>
          <w:rFonts w:ascii="Garamond" w:eastAsia="ArialMT" w:hAnsi="Garamond"/>
        </w:rPr>
        <w:t xml:space="preserve"> e. v, “Herder </w:t>
      </w:r>
      <w:proofErr w:type="spellStart"/>
      <w:r w:rsidRPr="006B5B7B">
        <w:rPr>
          <w:rFonts w:ascii="Garamond" w:eastAsia="ArialMT" w:hAnsi="Garamond"/>
        </w:rPr>
        <w:t>Institut</w:t>
      </w:r>
      <w:proofErr w:type="spellEnd"/>
      <w:r w:rsidRPr="006B5B7B">
        <w:rPr>
          <w:rFonts w:ascii="Garamond" w:eastAsia="ArialMT" w:hAnsi="Garamond"/>
        </w:rPr>
        <w:t xml:space="preserve">”, Universidad de Leipzig, Alemania. </w:t>
      </w:r>
      <w:r w:rsidRPr="006B5B7B">
        <w:rPr>
          <w:rFonts w:ascii="Garamond" w:eastAsia="Arial-BoldMT" w:hAnsi="Garamond"/>
          <w:b/>
          <w:bCs/>
        </w:rPr>
        <w:t xml:space="preserve">Periodo: </w:t>
      </w:r>
      <w:r w:rsidRPr="006B5B7B">
        <w:rPr>
          <w:rFonts w:ascii="Garamond" w:eastAsia="ArialMT" w:hAnsi="Garamond"/>
        </w:rPr>
        <w:t>10/01/2011-18/02/2011.</w:t>
      </w:r>
    </w:p>
    <w:p w14:paraId="5C5C3963" w14:textId="77777777" w:rsidR="00C435B3" w:rsidRPr="006B5B7B" w:rsidRDefault="00C435B3" w:rsidP="00C435B3">
      <w:pPr>
        <w:spacing w:after="240"/>
        <w:jc w:val="both"/>
        <w:rPr>
          <w:rFonts w:ascii="Garamond" w:eastAsia="Times New Roman" w:hAnsi="Garamond" w:cs="Times New Roman"/>
          <w:lang w:eastAsia="es-MX"/>
        </w:rPr>
      </w:pPr>
    </w:p>
    <w:p w14:paraId="59126E18" w14:textId="77777777" w:rsidR="00C435B3" w:rsidRPr="006B5B7B" w:rsidRDefault="00C435B3" w:rsidP="00C435B3">
      <w:pPr>
        <w:rPr>
          <w:rFonts w:ascii="Garamond" w:hAnsi="Garamond"/>
        </w:rPr>
      </w:pPr>
      <w:r w:rsidRPr="006B5B7B">
        <w:rPr>
          <w:rFonts w:ascii="Garamond" w:eastAsia="Arial-BoldMT" w:hAnsi="Garamond"/>
          <w:b/>
          <w:bCs/>
        </w:rPr>
        <w:t>Gestión editorial</w:t>
      </w:r>
    </w:p>
    <w:p w14:paraId="33167479" w14:textId="77777777" w:rsidR="00C435B3" w:rsidRPr="006B5B7B" w:rsidRDefault="00C435B3" w:rsidP="00C435B3">
      <w:pPr>
        <w:rPr>
          <w:rFonts w:ascii="Garamond" w:eastAsia="Arial-BoldMT" w:hAnsi="Garamond"/>
          <w:b/>
          <w:bCs/>
        </w:rPr>
      </w:pPr>
    </w:p>
    <w:p w14:paraId="7F7F130E" w14:textId="77777777" w:rsidR="00C435B3" w:rsidRPr="006B5B7B" w:rsidRDefault="00C435B3" w:rsidP="00C435B3">
      <w:pPr>
        <w:rPr>
          <w:rFonts w:ascii="Garamond" w:eastAsia="Arial-BoldMT" w:hAnsi="Garamond"/>
        </w:rPr>
      </w:pPr>
      <w:r w:rsidRPr="006B5B7B">
        <w:rPr>
          <w:rFonts w:ascii="Garamond" w:eastAsia="Arial-BoldMT" w:hAnsi="Garamond"/>
        </w:rPr>
        <w:t xml:space="preserve">Miembro del Comité Editorial de </w:t>
      </w:r>
      <w:r w:rsidRPr="006B5B7B">
        <w:rPr>
          <w:rFonts w:ascii="Garamond" w:eastAsia="Arial-BoldMT" w:hAnsi="Garamond"/>
          <w:i/>
          <w:iCs/>
        </w:rPr>
        <w:t>Escritos de Filosofía</w:t>
      </w:r>
      <w:r w:rsidRPr="006B5B7B">
        <w:rPr>
          <w:rFonts w:ascii="Garamond" w:eastAsia="Arial-BoldMT" w:hAnsi="Garamond"/>
        </w:rPr>
        <w:t xml:space="preserve"> (Buenos Aires, Argentina. ISBN: 2344-9586), desde 2022 hasta la actualidad. </w:t>
      </w:r>
    </w:p>
    <w:p w14:paraId="490AFCC4" w14:textId="77777777" w:rsidR="00C435B3" w:rsidRPr="006B5B7B" w:rsidRDefault="00C435B3" w:rsidP="00C435B3">
      <w:pPr>
        <w:rPr>
          <w:rFonts w:ascii="Garamond" w:eastAsia="Arial-BoldMT" w:hAnsi="Garamond"/>
        </w:rPr>
      </w:pPr>
    </w:p>
    <w:p w14:paraId="458FCEA2" w14:textId="77777777" w:rsidR="00C435B3" w:rsidRPr="006B5B7B" w:rsidRDefault="00C435B3" w:rsidP="00C435B3">
      <w:pPr>
        <w:rPr>
          <w:rFonts w:ascii="Garamond" w:eastAsia="Arial-BoldMT" w:hAnsi="Garamond"/>
          <w:i/>
          <w:iCs/>
        </w:rPr>
      </w:pPr>
      <w:r w:rsidRPr="006B5B7B">
        <w:rPr>
          <w:rFonts w:ascii="Garamond" w:eastAsia="Arial-BoldMT" w:hAnsi="Garamond"/>
        </w:rPr>
        <w:t xml:space="preserve">Miembro del Comité Editorial de la revista </w:t>
      </w:r>
      <w:r w:rsidRPr="006B5B7B">
        <w:rPr>
          <w:rFonts w:ascii="Garamond" w:eastAsia="Arial-BoldMT" w:hAnsi="Garamond"/>
          <w:i/>
          <w:iCs/>
        </w:rPr>
        <w:t>Ciencia hoy. Enero de 2023-</w:t>
      </w:r>
      <w:proofErr w:type="gramStart"/>
      <w:r w:rsidRPr="006B5B7B">
        <w:rPr>
          <w:rFonts w:ascii="Garamond" w:eastAsia="Arial-BoldMT" w:hAnsi="Garamond"/>
          <w:i/>
          <w:iCs/>
        </w:rPr>
        <w:t>Diciembre</w:t>
      </w:r>
      <w:proofErr w:type="gramEnd"/>
      <w:r w:rsidRPr="006B5B7B">
        <w:rPr>
          <w:rFonts w:ascii="Garamond" w:eastAsia="Arial-BoldMT" w:hAnsi="Garamond"/>
          <w:i/>
          <w:iCs/>
        </w:rPr>
        <w:t xml:space="preserve"> de 2023. </w:t>
      </w:r>
    </w:p>
    <w:p w14:paraId="38F6F81D" w14:textId="77777777" w:rsidR="00C435B3" w:rsidRPr="006B5B7B" w:rsidRDefault="00C435B3" w:rsidP="00C435B3">
      <w:pPr>
        <w:rPr>
          <w:rFonts w:ascii="Garamond" w:hAnsi="Garamond"/>
          <w:i/>
          <w:iCs/>
        </w:rPr>
      </w:pPr>
    </w:p>
    <w:p w14:paraId="75995383" w14:textId="77777777" w:rsidR="00C435B3" w:rsidRDefault="00C435B3" w:rsidP="00C435B3">
      <w:pPr>
        <w:jc w:val="both"/>
        <w:rPr>
          <w:rFonts w:ascii="Garamond" w:eastAsia="ArialMT" w:hAnsi="Garamond"/>
        </w:rPr>
      </w:pPr>
      <w:r w:rsidRPr="006B5B7B">
        <w:rPr>
          <w:rFonts w:ascii="Garamond" w:eastAsia="ArialMT" w:hAnsi="Garamond"/>
        </w:rPr>
        <w:t xml:space="preserve">Miembro del Grupo Editor de la publicación </w:t>
      </w:r>
      <w:r w:rsidRPr="006B5B7B">
        <w:rPr>
          <w:rFonts w:ascii="Garamond" w:eastAsia="Arial-ItalicMT" w:hAnsi="Garamond"/>
          <w:i/>
          <w:iCs/>
        </w:rPr>
        <w:t>Ideas. Revista de filosofía moderna y contemporánea</w:t>
      </w:r>
      <w:r w:rsidRPr="006B5B7B">
        <w:rPr>
          <w:rFonts w:ascii="Garamond" w:eastAsia="ArialMT" w:hAnsi="Garamond"/>
        </w:rPr>
        <w:t xml:space="preserve"> (Buenos Aires, Argentina. ISSN: 2451-6910) desde 2017-2023. </w:t>
      </w:r>
    </w:p>
    <w:p w14:paraId="1625C6C6" w14:textId="77777777" w:rsidR="00C435B3" w:rsidRDefault="00C435B3" w:rsidP="00C435B3">
      <w:pPr>
        <w:jc w:val="both"/>
        <w:rPr>
          <w:rFonts w:ascii="Garamond" w:eastAsia="ArialMT" w:hAnsi="Garamond"/>
        </w:rPr>
      </w:pPr>
    </w:p>
    <w:p w14:paraId="424748E9" w14:textId="77777777" w:rsidR="00C435B3" w:rsidRPr="00E67F54" w:rsidRDefault="00C435B3" w:rsidP="00C435B3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Tareas de e</w:t>
      </w:r>
      <w:r w:rsidRPr="00E67F54">
        <w:rPr>
          <w:rFonts w:ascii="Garamond" w:hAnsi="Garamond"/>
          <w:b/>
          <w:bCs/>
        </w:rPr>
        <w:t>valuación</w:t>
      </w:r>
    </w:p>
    <w:p w14:paraId="43C4E836" w14:textId="77777777" w:rsidR="00C435B3" w:rsidRPr="006B5B7B" w:rsidRDefault="00C435B3" w:rsidP="00C435B3">
      <w:pPr>
        <w:rPr>
          <w:rFonts w:ascii="Garamond" w:eastAsia="ArialMT" w:hAnsi="Garamond"/>
        </w:rPr>
      </w:pPr>
    </w:p>
    <w:p w14:paraId="740D4A16" w14:textId="77777777" w:rsidR="00C435B3" w:rsidRPr="006B5B7B" w:rsidRDefault="00C435B3" w:rsidP="00C435B3">
      <w:pPr>
        <w:jc w:val="both"/>
        <w:rPr>
          <w:rFonts w:ascii="Garamond" w:eastAsia="ArialMT" w:hAnsi="Garamond"/>
          <w:b/>
          <w:bCs/>
        </w:rPr>
      </w:pPr>
      <w:r w:rsidRPr="006B5B7B">
        <w:rPr>
          <w:rFonts w:ascii="Garamond" w:eastAsia="ArialMT" w:hAnsi="Garamond"/>
          <w:b/>
          <w:bCs/>
        </w:rPr>
        <w:t>Evaluador externo (</w:t>
      </w:r>
      <w:r w:rsidRPr="006B5B7B">
        <w:rPr>
          <w:rFonts w:ascii="Garamond" w:eastAsia="ArialMT" w:hAnsi="Garamond"/>
          <w:b/>
          <w:bCs/>
          <w:i/>
          <w:iCs/>
        </w:rPr>
        <w:t xml:space="preserve">peer </w:t>
      </w:r>
      <w:proofErr w:type="spellStart"/>
      <w:r w:rsidRPr="006B5B7B">
        <w:rPr>
          <w:rFonts w:ascii="Garamond" w:eastAsia="ArialMT" w:hAnsi="Garamond"/>
          <w:b/>
          <w:bCs/>
          <w:i/>
          <w:iCs/>
        </w:rPr>
        <w:t>reviewer</w:t>
      </w:r>
      <w:proofErr w:type="spellEnd"/>
      <w:r w:rsidRPr="006B5B7B">
        <w:rPr>
          <w:rFonts w:ascii="Garamond" w:eastAsia="ArialMT" w:hAnsi="Garamond"/>
          <w:b/>
          <w:bCs/>
        </w:rPr>
        <w:t>) de artículos científicos:</w:t>
      </w:r>
    </w:p>
    <w:p w14:paraId="3CE03277" w14:textId="5753BCCC" w:rsidR="00C435B3" w:rsidRPr="006B5B7B" w:rsidRDefault="00C435B3" w:rsidP="00C435B3">
      <w:pPr>
        <w:jc w:val="both"/>
        <w:rPr>
          <w:rFonts w:ascii="Garamond" w:eastAsia="ArialMT" w:hAnsi="Garamond"/>
        </w:rPr>
      </w:pPr>
      <w:r w:rsidRPr="006B5B7B">
        <w:rPr>
          <w:rFonts w:ascii="Garamond" w:eastAsia="ArialMT" w:hAnsi="Garamond"/>
        </w:rPr>
        <w:t>Evaluaciones realizada</w:t>
      </w:r>
      <w:r w:rsidR="003D3A72">
        <w:rPr>
          <w:rFonts w:ascii="Garamond" w:eastAsia="ArialMT" w:hAnsi="Garamond"/>
        </w:rPr>
        <w:t>s</w:t>
      </w:r>
      <w:r w:rsidRPr="006B5B7B">
        <w:rPr>
          <w:rFonts w:ascii="Garamond" w:eastAsia="ArialMT" w:hAnsi="Garamond"/>
        </w:rPr>
        <w:t xml:space="preserve"> para las revistas</w:t>
      </w:r>
      <w:r w:rsidR="003D3A72">
        <w:rPr>
          <w:rFonts w:ascii="Garamond" w:eastAsia="ArialMT" w:hAnsi="Garamond"/>
        </w:rPr>
        <w:t xml:space="preserve"> y editoriales</w:t>
      </w:r>
      <w:r w:rsidRPr="006B5B7B">
        <w:rPr>
          <w:rFonts w:ascii="Garamond" w:eastAsia="ArialMT" w:hAnsi="Garamond"/>
        </w:rPr>
        <w:t xml:space="preserve"> (selección no exhaustiva): </w:t>
      </w:r>
      <w:proofErr w:type="spellStart"/>
      <w:r w:rsidRPr="00B23871">
        <w:rPr>
          <w:rFonts w:ascii="Garamond" w:eastAsia="ArialMT" w:hAnsi="Garamond"/>
          <w:i/>
          <w:iCs/>
        </w:rPr>
        <w:t>Enrahonar</w:t>
      </w:r>
      <w:proofErr w:type="spellEnd"/>
      <w:r>
        <w:rPr>
          <w:rFonts w:ascii="Garamond" w:eastAsia="ArialMT" w:hAnsi="Garamond"/>
        </w:rPr>
        <w:t xml:space="preserve"> 2025: </w:t>
      </w:r>
      <w:proofErr w:type="spellStart"/>
      <w:r w:rsidRPr="00B23871">
        <w:rPr>
          <w:rFonts w:ascii="Garamond" w:eastAsia="ArialMT" w:hAnsi="Garamond"/>
          <w:i/>
          <w:iCs/>
        </w:rPr>
        <w:t>Journal</w:t>
      </w:r>
      <w:proofErr w:type="spellEnd"/>
      <w:r w:rsidRPr="00B23871">
        <w:rPr>
          <w:rFonts w:ascii="Garamond" w:eastAsia="ArialMT" w:hAnsi="Garamond"/>
          <w:i/>
          <w:iCs/>
        </w:rPr>
        <w:t xml:space="preserve"> </w:t>
      </w:r>
      <w:proofErr w:type="spellStart"/>
      <w:r w:rsidRPr="00B23871">
        <w:rPr>
          <w:rFonts w:ascii="Garamond" w:eastAsia="ArialMT" w:hAnsi="Garamond"/>
          <w:i/>
          <w:iCs/>
        </w:rPr>
        <w:t>of</w:t>
      </w:r>
      <w:proofErr w:type="spellEnd"/>
      <w:r w:rsidRPr="00B23871">
        <w:rPr>
          <w:rFonts w:ascii="Garamond" w:eastAsia="ArialMT" w:hAnsi="Garamond"/>
          <w:i/>
          <w:iCs/>
        </w:rPr>
        <w:t xml:space="preserve"> </w:t>
      </w:r>
      <w:proofErr w:type="spellStart"/>
      <w:r w:rsidRPr="00B23871">
        <w:rPr>
          <w:rFonts w:ascii="Garamond" w:eastAsia="ArialMT" w:hAnsi="Garamond"/>
          <w:i/>
          <w:iCs/>
        </w:rPr>
        <w:t>the</w:t>
      </w:r>
      <w:proofErr w:type="spellEnd"/>
      <w:r w:rsidRPr="00B23871">
        <w:rPr>
          <w:rFonts w:ascii="Garamond" w:eastAsia="ArialMT" w:hAnsi="Garamond"/>
          <w:i/>
          <w:iCs/>
        </w:rPr>
        <w:t xml:space="preserve"> British </w:t>
      </w:r>
      <w:proofErr w:type="spellStart"/>
      <w:r w:rsidRPr="00B23871">
        <w:rPr>
          <w:rFonts w:ascii="Garamond" w:eastAsia="ArialMT" w:hAnsi="Garamond"/>
          <w:i/>
          <w:iCs/>
        </w:rPr>
        <w:t>Society</w:t>
      </w:r>
      <w:proofErr w:type="spellEnd"/>
      <w:r w:rsidRPr="00B23871">
        <w:rPr>
          <w:rFonts w:ascii="Garamond" w:eastAsia="ArialMT" w:hAnsi="Garamond"/>
          <w:i/>
          <w:iCs/>
        </w:rPr>
        <w:t xml:space="preserve"> </w:t>
      </w:r>
      <w:proofErr w:type="spellStart"/>
      <w:r w:rsidRPr="00B23871">
        <w:rPr>
          <w:rFonts w:ascii="Garamond" w:eastAsia="ArialMT" w:hAnsi="Garamond"/>
          <w:i/>
          <w:iCs/>
        </w:rPr>
        <w:t>of</w:t>
      </w:r>
      <w:proofErr w:type="spellEnd"/>
      <w:r w:rsidRPr="00B23871">
        <w:rPr>
          <w:rFonts w:ascii="Garamond" w:eastAsia="ArialMT" w:hAnsi="Garamond"/>
          <w:i/>
          <w:iCs/>
        </w:rPr>
        <w:t xml:space="preserve"> </w:t>
      </w:r>
      <w:proofErr w:type="spellStart"/>
      <w:r w:rsidRPr="00B23871">
        <w:rPr>
          <w:rFonts w:ascii="Garamond" w:eastAsia="ArialMT" w:hAnsi="Garamond"/>
          <w:i/>
          <w:iCs/>
        </w:rPr>
        <w:t>Phenomenology</w:t>
      </w:r>
      <w:proofErr w:type="spellEnd"/>
      <w:r>
        <w:rPr>
          <w:rFonts w:ascii="Garamond" w:eastAsia="ArialMT" w:hAnsi="Garamond"/>
        </w:rPr>
        <w:t xml:space="preserve"> (Routledge, 2025); </w:t>
      </w:r>
      <w:r w:rsidRPr="006B5B7B">
        <w:rPr>
          <w:rFonts w:ascii="Garamond" w:eastAsia="ArialMT" w:hAnsi="Garamond"/>
          <w:i/>
          <w:iCs/>
        </w:rPr>
        <w:t>Revista Latinoamericana de Filosofía (2025)</w:t>
      </w:r>
      <w:r w:rsidRPr="006B5B7B">
        <w:rPr>
          <w:rFonts w:ascii="Garamond" w:eastAsia="ArialMT" w:hAnsi="Garamond"/>
        </w:rPr>
        <w:t>;</w:t>
      </w:r>
      <w:r w:rsidRPr="006B5B7B">
        <w:rPr>
          <w:rFonts w:ascii="Garamond" w:eastAsia="ArialMT" w:hAnsi="Garamond"/>
          <w:i/>
          <w:iCs/>
        </w:rPr>
        <w:t xml:space="preserve"> </w:t>
      </w:r>
      <w:proofErr w:type="spellStart"/>
      <w:r w:rsidRPr="006B5B7B">
        <w:rPr>
          <w:rFonts w:ascii="Garamond" w:eastAsia="ArialMT" w:hAnsi="Garamond"/>
          <w:i/>
          <w:iCs/>
        </w:rPr>
        <w:t>Metodo</w:t>
      </w:r>
      <w:proofErr w:type="spellEnd"/>
      <w:r w:rsidRPr="006B5B7B">
        <w:rPr>
          <w:rFonts w:ascii="Garamond" w:eastAsia="ArialMT" w:hAnsi="Garamond"/>
          <w:i/>
          <w:iCs/>
        </w:rPr>
        <w:t xml:space="preserve"> (2025); International </w:t>
      </w:r>
      <w:proofErr w:type="spellStart"/>
      <w:r w:rsidRPr="006B5B7B">
        <w:rPr>
          <w:rFonts w:ascii="Garamond" w:eastAsia="ArialMT" w:hAnsi="Garamond"/>
          <w:i/>
          <w:iCs/>
        </w:rPr>
        <w:t>Journal</w:t>
      </w:r>
      <w:proofErr w:type="spellEnd"/>
      <w:r w:rsidRPr="006B5B7B">
        <w:rPr>
          <w:rFonts w:ascii="Garamond" w:eastAsia="ArialMT" w:hAnsi="Garamond"/>
          <w:i/>
          <w:iCs/>
        </w:rPr>
        <w:t xml:space="preserve"> </w:t>
      </w:r>
      <w:proofErr w:type="spellStart"/>
      <w:r w:rsidRPr="006B5B7B">
        <w:rPr>
          <w:rFonts w:ascii="Garamond" w:eastAsia="ArialMT" w:hAnsi="Garamond"/>
          <w:i/>
          <w:iCs/>
        </w:rPr>
        <w:t>of</w:t>
      </w:r>
      <w:proofErr w:type="spellEnd"/>
      <w:r w:rsidRPr="006B5B7B">
        <w:rPr>
          <w:rFonts w:ascii="Garamond" w:eastAsia="ArialMT" w:hAnsi="Garamond"/>
          <w:i/>
          <w:iCs/>
        </w:rPr>
        <w:t xml:space="preserve"> </w:t>
      </w:r>
      <w:proofErr w:type="spellStart"/>
      <w:r w:rsidRPr="006B5B7B">
        <w:rPr>
          <w:rFonts w:ascii="Garamond" w:eastAsia="ArialMT" w:hAnsi="Garamond"/>
          <w:i/>
          <w:iCs/>
        </w:rPr>
        <w:t>Philosophical</w:t>
      </w:r>
      <w:proofErr w:type="spellEnd"/>
      <w:r w:rsidRPr="006B5B7B">
        <w:rPr>
          <w:rFonts w:ascii="Garamond" w:eastAsia="ArialMT" w:hAnsi="Garamond"/>
          <w:i/>
          <w:iCs/>
        </w:rPr>
        <w:t xml:space="preserve"> </w:t>
      </w:r>
      <w:proofErr w:type="spellStart"/>
      <w:r w:rsidRPr="006B5B7B">
        <w:rPr>
          <w:rFonts w:ascii="Garamond" w:eastAsia="ArialMT" w:hAnsi="Garamond"/>
          <w:i/>
          <w:iCs/>
        </w:rPr>
        <w:t>Studies</w:t>
      </w:r>
      <w:proofErr w:type="spellEnd"/>
      <w:r w:rsidRPr="006B5B7B">
        <w:rPr>
          <w:rFonts w:ascii="Garamond" w:eastAsia="ArialMT" w:hAnsi="Garamond"/>
          <w:i/>
          <w:iCs/>
        </w:rPr>
        <w:t>. Taylor and Francis</w:t>
      </w:r>
      <w:r w:rsidRPr="006B5B7B">
        <w:rPr>
          <w:rFonts w:ascii="Garamond" w:eastAsia="ArialMT" w:hAnsi="Garamond"/>
        </w:rPr>
        <w:t xml:space="preserve"> (2024); </w:t>
      </w:r>
      <w:proofErr w:type="spellStart"/>
      <w:r w:rsidRPr="006B5B7B">
        <w:rPr>
          <w:rFonts w:ascii="Garamond" w:eastAsia="ArialMT" w:hAnsi="Garamond"/>
          <w:i/>
          <w:iCs/>
        </w:rPr>
        <w:t>Transformacao</w:t>
      </w:r>
      <w:proofErr w:type="spellEnd"/>
      <w:r w:rsidRPr="006B5B7B">
        <w:rPr>
          <w:rFonts w:ascii="Garamond" w:eastAsia="ArialMT" w:hAnsi="Garamond"/>
          <w:i/>
          <w:iCs/>
        </w:rPr>
        <w:t xml:space="preserve">. </w:t>
      </w:r>
      <w:proofErr w:type="spellStart"/>
      <w:r w:rsidRPr="006B5B7B">
        <w:rPr>
          <w:rFonts w:ascii="Garamond" w:eastAsia="ArialMT" w:hAnsi="Garamond"/>
          <w:i/>
          <w:iCs/>
        </w:rPr>
        <w:t>Universidade</w:t>
      </w:r>
      <w:proofErr w:type="spellEnd"/>
      <w:r w:rsidRPr="006B5B7B">
        <w:rPr>
          <w:rFonts w:ascii="Garamond" w:eastAsia="ArialMT" w:hAnsi="Garamond"/>
          <w:i/>
          <w:iCs/>
        </w:rPr>
        <w:t xml:space="preserve"> Estadual Paulista </w:t>
      </w:r>
      <w:r w:rsidRPr="006B5B7B">
        <w:rPr>
          <w:rFonts w:ascii="Garamond" w:eastAsia="ArialMT" w:hAnsi="Garamond"/>
        </w:rPr>
        <w:t>(2024</w:t>
      </w:r>
      <w:proofErr w:type="gramStart"/>
      <w:r w:rsidRPr="006B5B7B">
        <w:rPr>
          <w:rFonts w:ascii="Garamond" w:eastAsia="ArialMT" w:hAnsi="Garamond"/>
        </w:rPr>
        <w:t xml:space="preserve">);  </w:t>
      </w:r>
      <w:r w:rsidRPr="006B5B7B">
        <w:rPr>
          <w:rFonts w:ascii="Garamond" w:eastAsia="ArialMT" w:hAnsi="Garamond"/>
          <w:i/>
          <w:iCs/>
        </w:rPr>
        <w:t>Escritos</w:t>
      </w:r>
      <w:proofErr w:type="gramEnd"/>
      <w:r w:rsidRPr="006B5B7B">
        <w:rPr>
          <w:rFonts w:ascii="Garamond" w:eastAsia="ArialMT" w:hAnsi="Garamond"/>
          <w:i/>
          <w:iCs/>
        </w:rPr>
        <w:t xml:space="preserve"> de filosofía</w:t>
      </w:r>
      <w:r w:rsidRPr="006B5B7B">
        <w:rPr>
          <w:rFonts w:ascii="Garamond" w:eastAsia="ArialMT" w:hAnsi="Garamond"/>
        </w:rPr>
        <w:t xml:space="preserve"> (2023); </w:t>
      </w:r>
      <w:r w:rsidRPr="006B5B7B">
        <w:rPr>
          <w:rFonts w:ascii="Garamond" w:eastAsia="ArialMT" w:hAnsi="Garamond"/>
          <w:i/>
          <w:iCs/>
        </w:rPr>
        <w:t xml:space="preserve">Husserl </w:t>
      </w:r>
      <w:proofErr w:type="spellStart"/>
      <w:r w:rsidRPr="006B5B7B">
        <w:rPr>
          <w:rFonts w:ascii="Garamond" w:eastAsia="ArialMT" w:hAnsi="Garamond"/>
          <w:i/>
          <w:iCs/>
        </w:rPr>
        <w:t>Studies</w:t>
      </w:r>
      <w:proofErr w:type="spellEnd"/>
      <w:r w:rsidRPr="006B5B7B">
        <w:rPr>
          <w:rFonts w:ascii="Garamond" w:eastAsia="ArialMT" w:hAnsi="Garamond"/>
        </w:rPr>
        <w:t xml:space="preserve"> (2022 y 2023); </w:t>
      </w:r>
      <w:proofErr w:type="spellStart"/>
      <w:r w:rsidRPr="006B5B7B">
        <w:rPr>
          <w:rFonts w:ascii="Garamond" w:eastAsia="ArialMT" w:hAnsi="Garamond"/>
          <w:i/>
          <w:iCs/>
        </w:rPr>
        <w:t>EnClaves</w:t>
      </w:r>
      <w:proofErr w:type="spellEnd"/>
      <w:r w:rsidRPr="006B5B7B">
        <w:rPr>
          <w:rFonts w:ascii="Garamond" w:eastAsia="ArialMT" w:hAnsi="Garamond"/>
          <w:i/>
          <w:iCs/>
        </w:rPr>
        <w:t xml:space="preserve"> del pensamiento</w:t>
      </w:r>
      <w:r w:rsidRPr="006B5B7B">
        <w:rPr>
          <w:rFonts w:ascii="Garamond" w:eastAsia="ArialMT" w:hAnsi="Garamond"/>
        </w:rPr>
        <w:t xml:space="preserve"> (2023); </w:t>
      </w:r>
      <w:r w:rsidRPr="006B5B7B">
        <w:rPr>
          <w:rFonts w:ascii="Garamond" w:eastAsia="ArialMT" w:hAnsi="Garamond"/>
          <w:i/>
          <w:iCs/>
        </w:rPr>
        <w:t xml:space="preserve">Continental </w:t>
      </w:r>
      <w:proofErr w:type="spellStart"/>
      <w:r w:rsidRPr="006B5B7B">
        <w:rPr>
          <w:rFonts w:ascii="Garamond" w:eastAsia="ArialMT" w:hAnsi="Garamond"/>
          <w:i/>
          <w:iCs/>
        </w:rPr>
        <w:t>Philosophy</w:t>
      </w:r>
      <w:proofErr w:type="spellEnd"/>
      <w:r w:rsidRPr="006B5B7B">
        <w:rPr>
          <w:rFonts w:ascii="Garamond" w:eastAsia="ArialMT" w:hAnsi="Garamond"/>
          <w:i/>
          <w:iCs/>
        </w:rPr>
        <w:t xml:space="preserve"> </w:t>
      </w:r>
      <w:proofErr w:type="spellStart"/>
      <w:r w:rsidRPr="006B5B7B">
        <w:rPr>
          <w:rFonts w:ascii="Garamond" w:eastAsia="ArialMT" w:hAnsi="Garamond"/>
          <w:i/>
          <w:iCs/>
        </w:rPr>
        <w:t>Review</w:t>
      </w:r>
      <w:proofErr w:type="spellEnd"/>
      <w:r w:rsidRPr="006B5B7B">
        <w:rPr>
          <w:rFonts w:ascii="Garamond" w:eastAsia="ArialMT" w:hAnsi="Garamond"/>
        </w:rPr>
        <w:t xml:space="preserve"> (2023 y 2024); </w:t>
      </w:r>
      <w:r w:rsidRPr="006B5B7B">
        <w:rPr>
          <w:rFonts w:ascii="Garamond" w:eastAsia="ArialMT" w:hAnsi="Garamond"/>
          <w:i/>
          <w:iCs/>
        </w:rPr>
        <w:t>Revista Latinoamericana de Filosofía</w:t>
      </w:r>
      <w:r w:rsidRPr="006B5B7B">
        <w:rPr>
          <w:rFonts w:ascii="Garamond" w:eastAsia="ArialMT" w:hAnsi="Garamond"/>
        </w:rPr>
        <w:t xml:space="preserve"> (2024); </w:t>
      </w:r>
      <w:r w:rsidRPr="006B5B7B">
        <w:rPr>
          <w:rFonts w:ascii="Garamond" w:eastAsia="Arial-ItalicMT" w:hAnsi="Garamond"/>
          <w:i/>
          <w:iCs/>
        </w:rPr>
        <w:t>Ideas y Valores,</w:t>
      </w:r>
      <w:r w:rsidRPr="006B5B7B">
        <w:rPr>
          <w:rFonts w:ascii="Garamond" w:eastAsia="ArialMT" w:hAnsi="Garamond"/>
        </w:rPr>
        <w:t xml:space="preserve"> </w:t>
      </w:r>
      <w:r w:rsidRPr="006B5B7B">
        <w:rPr>
          <w:rFonts w:ascii="Garamond" w:eastAsia="ArialMT" w:hAnsi="Garamond"/>
          <w:i/>
        </w:rPr>
        <w:t>EIDOS.</w:t>
      </w:r>
      <w:r w:rsidRPr="006B5B7B">
        <w:rPr>
          <w:rFonts w:ascii="Garamond" w:hAnsi="Garamond"/>
          <w:bCs/>
          <w:color w:val="000000"/>
        </w:rPr>
        <w:t xml:space="preserve"> </w:t>
      </w:r>
      <w:r w:rsidRPr="006B5B7B">
        <w:rPr>
          <w:rFonts w:ascii="Garamond" w:hAnsi="Garamond"/>
          <w:bCs/>
          <w:i/>
          <w:color w:val="000000"/>
        </w:rPr>
        <w:t xml:space="preserve">Revista de Filosofía de la Universidad del Norte </w:t>
      </w:r>
      <w:r w:rsidRPr="006B5B7B">
        <w:rPr>
          <w:rFonts w:ascii="Garamond" w:hAnsi="Garamond"/>
          <w:bCs/>
          <w:color w:val="000000"/>
        </w:rPr>
        <w:t>(2018</w:t>
      </w:r>
      <w:r w:rsidRPr="006B5B7B">
        <w:rPr>
          <w:rFonts w:ascii="Garamond" w:hAnsi="Garamond"/>
        </w:rPr>
        <w:t xml:space="preserve">); </w:t>
      </w:r>
      <w:r w:rsidRPr="006B5B7B">
        <w:rPr>
          <w:rFonts w:ascii="Garamond" w:eastAsia="Arial-ItalicMT" w:hAnsi="Garamond"/>
          <w:i/>
          <w:iCs/>
        </w:rPr>
        <w:t xml:space="preserve">Acta Mexicana de Fenomenología, </w:t>
      </w:r>
      <w:r w:rsidRPr="006B5B7B">
        <w:rPr>
          <w:rFonts w:ascii="Garamond" w:eastAsia="ArialMT" w:hAnsi="Garamond"/>
        </w:rPr>
        <w:t xml:space="preserve">(2015); </w:t>
      </w:r>
      <w:r w:rsidRPr="006B5B7B">
        <w:rPr>
          <w:rFonts w:ascii="Garamond" w:eastAsia="ArialMT" w:hAnsi="Garamond"/>
          <w:i/>
        </w:rPr>
        <w:t>Ideas. Revista de Filosofía Moderna y Contemporánea</w:t>
      </w:r>
      <w:r w:rsidRPr="006B5B7B">
        <w:rPr>
          <w:rFonts w:ascii="Garamond" w:eastAsia="ArialMT" w:hAnsi="Garamond"/>
        </w:rPr>
        <w:t xml:space="preserve"> (Desde 2015),</w:t>
      </w:r>
      <w:r w:rsidRPr="006B5B7B">
        <w:rPr>
          <w:rFonts w:ascii="Garamond" w:eastAsia="ArialMT" w:hAnsi="Garamond"/>
          <w:i/>
          <w:iCs/>
        </w:rPr>
        <w:t xml:space="preserve"> Contrastes</w:t>
      </w:r>
      <w:r w:rsidRPr="006B5B7B">
        <w:rPr>
          <w:rFonts w:ascii="Garamond" w:eastAsia="ArialMT" w:hAnsi="Garamond"/>
        </w:rPr>
        <w:t xml:space="preserve"> (2022)</w:t>
      </w:r>
      <w:r w:rsidRPr="006B5B7B">
        <w:rPr>
          <w:rFonts w:ascii="Garamond" w:eastAsia="ArialMT" w:hAnsi="Garamond"/>
          <w:i/>
          <w:iCs/>
        </w:rPr>
        <w:t xml:space="preserve">; Investigaciones fenomenológicas </w:t>
      </w:r>
      <w:r w:rsidRPr="006B5B7B">
        <w:rPr>
          <w:rFonts w:ascii="Garamond" w:eastAsia="ArialMT" w:hAnsi="Garamond"/>
        </w:rPr>
        <w:t>(2022)</w:t>
      </w:r>
    </w:p>
    <w:p w14:paraId="7FFCDE76" w14:textId="77777777" w:rsidR="00C435B3" w:rsidRPr="006B5B7B" w:rsidRDefault="00C435B3" w:rsidP="00C435B3">
      <w:pPr>
        <w:jc w:val="both"/>
        <w:rPr>
          <w:rFonts w:ascii="Garamond" w:hAnsi="Garamond"/>
          <w:color w:val="232628"/>
          <w:shd w:val="clear" w:color="auto" w:fill="FFFFFF"/>
        </w:rPr>
      </w:pPr>
    </w:p>
    <w:p w14:paraId="655494DC" w14:textId="77777777" w:rsidR="00C435B3" w:rsidRPr="006B5B7B" w:rsidRDefault="00C435B3" w:rsidP="00C435B3">
      <w:pPr>
        <w:rPr>
          <w:rFonts w:ascii="Garamond" w:hAnsi="Garamond"/>
        </w:rPr>
      </w:pPr>
    </w:p>
    <w:p w14:paraId="78DFB228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  <w:b/>
          <w:bCs/>
          <w:lang w:eastAsia="es-ES_tradnl"/>
        </w:rPr>
        <w:t>Evaluación</w:t>
      </w:r>
      <w:r w:rsidRPr="006B5B7B">
        <w:rPr>
          <w:rFonts w:ascii="Garamond" w:hAnsi="Garamond"/>
          <w:b/>
          <w:bCs/>
        </w:rPr>
        <w:t xml:space="preserve"> de tesis </w:t>
      </w:r>
    </w:p>
    <w:p w14:paraId="38C29A7F" w14:textId="77777777" w:rsidR="00C435B3" w:rsidRPr="006B5B7B" w:rsidRDefault="00C435B3" w:rsidP="00C435B3">
      <w:pPr>
        <w:jc w:val="both"/>
        <w:rPr>
          <w:rFonts w:ascii="Garamond" w:hAnsi="Garamond"/>
          <w:b/>
          <w:bCs/>
        </w:rPr>
      </w:pPr>
    </w:p>
    <w:p w14:paraId="1CADDE9E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</w:rPr>
        <w:t xml:space="preserve">Miembro del jurado de la evaluación de la tesis doctoral de Gloria </w:t>
      </w:r>
      <w:proofErr w:type="spellStart"/>
      <w:r w:rsidRPr="006B5B7B">
        <w:rPr>
          <w:rFonts w:ascii="Garamond" w:hAnsi="Garamond"/>
        </w:rPr>
        <w:t>Soukoyan</w:t>
      </w:r>
      <w:proofErr w:type="spellEnd"/>
      <w:r w:rsidRPr="006B5B7B">
        <w:rPr>
          <w:rFonts w:ascii="Garamond" w:hAnsi="Garamond"/>
        </w:rPr>
        <w:t xml:space="preserve"> "La empatía entre los pueblos. Una lectura fenomenológica".</w:t>
      </w:r>
    </w:p>
    <w:p w14:paraId="55421D20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</w:rPr>
        <w:t>Fecha de defensa de la tesis: 10/04/2023</w:t>
      </w:r>
    </w:p>
    <w:p w14:paraId="64644AA3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</w:rPr>
        <w:t xml:space="preserve">Facultad de Filosofía y Letras. Universidad de Buenos Aires. </w:t>
      </w:r>
    </w:p>
    <w:p w14:paraId="76902C46" w14:textId="77777777" w:rsidR="00C435B3" w:rsidRPr="006B5B7B" w:rsidRDefault="00C435B3" w:rsidP="00C435B3">
      <w:pPr>
        <w:jc w:val="both"/>
        <w:rPr>
          <w:rFonts w:ascii="Garamond" w:hAnsi="Garamond"/>
          <w:color w:val="000000"/>
        </w:rPr>
      </w:pPr>
    </w:p>
    <w:p w14:paraId="13FF6A33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  <w:color w:val="000000"/>
        </w:rPr>
        <w:t xml:space="preserve">Miembro del jurado de la evaluación de la tesis doctoral de Pablo Guíñez "Politizando la fenomenología. Husserl y la fundamentación del </w:t>
      </w:r>
      <w:proofErr w:type="spellStart"/>
      <w:r w:rsidRPr="006B5B7B">
        <w:rPr>
          <w:rFonts w:ascii="Garamond" w:hAnsi="Garamond"/>
          <w:color w:val="000000"/>
        </w:rPr>
        <w:t>anarcocomunismo</w:t>
      </w:r>
      <w:proofErr w:type="spellEnd"/>
      <w:r w:rsidRPr="006B5B7B">
        <w:rPr>
          <w:rFonts w:ascii="Garamond" w:hAnsi="Garamond"/>
          <w:color w:val="000000"/>
        </w:rPr>
        <w:t>"</w:t>
      </w:r>
    </w:p>
    <w:p w14:paraId="4899E83D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  <w:color w:val="000000"/>
        </w:rPr>
        <w:t>Fecha de defensa de la tesis: 29/08/22</w:t>
      </w:r>
    </w:p>
    <w:p w14:paraId="536F5176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  <w:color w:val="000000"/>
        </w:rPr>
        <w:t>Universidad Diego Portales</w:t>
      </w:r>
    </w:p>
    <w:p w14:paraId="70950BE2" w14:textId="77777777" w:rsidR="00C435B3" w:rsidRPr="006B5B7B" w:rsidRDefault="00C435B3" w:rsidP="00C435B3">
      <w:pPr>
        <w:jc w:val="both"/>
        <w:rPr>
          <w:rFonts w:ascii="Garamond" w:hAnsi="Garamond"/>
          <w:b/>
          <w:bCs/>
        </w:rPr>
      </w:pPr>
    </w:p>
    <w:p w14:paraId="20F5CC26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</w:rPr>
        <w:t>Miembro del jurado de la evaluación de la tesis doctoral de</w:t>
      </w:r>
      <w:r w:rsidRPr="006B5B7B">
        <w:rPr>
          <w:rFonts w:ascii="Garamond" w:hAnsi="Garamond"/>
          <w:b/>
          <w:bCs/>
        </w:rPr>
        <w:t xml:space="preserve"> </w:t>
      </w:r>
      <w:r w:rsidRPr="006B5B7B">
        <w:rPr>
          <w:rFonts w:ascii="Garamond" w:hAnsi="Garamond"/>
          <w:color w:val="000000"/>
        </w:rPr>
        <w:t xml:space="preserve">Tommaso </w:t>
      </w:r>
      <w:proofErr w:type="spellStart"/>
      <w:r w:rsidRPr="006B5B7B">
        <w:rPr>
          <w:rFonts w:ascii="Garamond" w:hAnsi="Garamond"/>
          <w:color w:val="000000"/>
        </w:rPr>
        <w:t>Bertolasi</w:t>
      </w:r>
      <w:proofErr w:type="spellEnd"/>
      <w:r w:rsidRPr="006B5B7B">
        <w:rPr>
          <w:rFonts w:ascii="Garamond" w:hAnsi="Garamond"/>
          <w:color w:val="000000"/>
        </w:rPr>
        <w:t>: "Yo, el otro, Dios. Bosquejo de una antropología filosófico-fenomenológica en Husserl"</w:t>
      </w:r>
    </w:p>
    <w:p w14:paraId="10A588C7" w14:textId="77777777" w:rsidR="00C435B3" w:rsidRPr="006B5B7B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  <w:color w:val="000000"/>
        </w:rPr>
        <w:t>Fecha de defensa de la tesis: 6/8/2021</w:t>
      </w:r>
    </w:p>
    <w:p w14:paraId="397CEBE5" w14:textId="77777777" w:rsidR="00C435B3" w:rsidRDefault="00C435B3" w:rsidP="00C435B3">
      <w:pPr>
        <w:jc w:val="both"/>
        <w:rPr>
          <w:rFonts w:ascii="Garamond" w:hAnsi="Garamond"/>
        </w:rPr>
      </w:pPr>
      <w:r w:rsidRPr="006B5B7B">
        <w:rPr>
          <w:rFonts w:ascii="Garamond" w:hAnsi="Garamond"/>
          <w:color w:val="000000"/>
        </w:rPr>
        <w:t>Universidad del Salvador.</w:t>
      </w:r>
      <w:r>
        <w:rPr>
          <w:rFonts w:ascii="Garamond" w:hAnsi="Garamond"/>
        </w:rPr>
        <w:t xml:space="preserve"> </w:t>
      </w:r>
    </w:p>
    <w:p w14:paraId="6960C366" w14:textId="77777777" w:rsidR="00C435B3" w:rsidRPr="006B5B7B" w:rsidRDefault="00C435B3" w:rsidP="00C435B3">
      <w:pPr>
        <w:jc w:val="both"/>
        <w:rPr>
          <w:rFonts w:ascii="Garamond" w:eastAsia="Times New Roman" w:hAnsi="Garamond" w:cs="Times New Roman"/>
          <w:lang w:eastAsia="es-MX"/>
        </w:rPr>
      </w:pPr>
    </w:p>
    <w:p w14:paraId="403514CB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4F6B896F" w14:textId="77777777" w:rsidR="00C435B3" w:rsidRDefault="00C435B3" w:rsidP="00C435B3">
      <w:pPr>
        <w:jc w:val="both"/>
        <w:rPr>
          <w:rFonts w:ascii="Garamond" w:hAnsi="Garamond"/>
          <w:b/>
          <w:bCs/>
        </w:rPr>
      </w:pPr>
      <w:r w:rsidRPr="006B5B7B">
        <w:rPr>
          <w:rFonts w:ascii="Garamond" w:hAnsi="Garamond"/>
          <w:b/>
          <w:bCs/>
        </w:rPr>
        <w:t>Organización de eventos académicos</w:t>
      </w:r>
    </w:p>
    <w:p w14:paraId="460491E0" w14:textId="77777777" w:rsidR="00C435B3" w:rsidRDefault="00C435B3" w:rsidP="00C435B3">
      <w:pPr>
        <w:jc w:val="both"/>
        <w:rPr>
          <w:rFonts w:ascii="Garamond" w:hAnsi="Garamond"/>
          <w:b/>
          <w:bCs/>
        </w:rPr>
      </w:pPr>
    </w:p>
    <w:p w14:paraId="6700C171" w14:textId="65617A59" w:rsidR="00C435B3" w:rsidRPr="00C435B3" w:rsidRDefault="00C435B3" w:rsidP="00C435B3">
      <w:pPr>
        <w:pStyle w:val="Prrafodelista"/>
        <w:numPr>
          <w:ilvl w:val="0"/>
          <w:numId w:val="7"/>
        </w:numPr>
        <w:jc w:val="both"/>
        <w:rPr>
          <w:rFonts w:ascii="Garamond" w:hAnsi="Garamond"/>
          <w:i/>
          <w:iCs/>
        </w:rPr>
      </w:pPr>
      <w:r w:rsidRPr="00C435B3">
        <w:rPr>
          <w:rFonts w:ascii="Garamond" w:hAnsi="Garamond"/>
        </w:rPr>
        <w:t xml:space="preserve">Organización del workshop </w:t>
      </w:r>
      <w:r>
        <w:rPr>
          <w:rFonts w:ascii="Garamond" w:hAnsi="Garamond"/>
        </w:rPr>
        <w:t xml:space="preserve">sobre el libro </w:t>
      </w:r>
      <w:proofErr w:type="spellStart"/>
      <w:r w:rsidRPr="00C435B3">
        <w:rPr>
          <w:rFonts w:ascii="Garamond" w:hAnsi="Garamond"/>
          <w:i/>
          <w:iCs/>
        </w:rPr>
        <w:t>Being</w:t>
      </w:r>
      <w:proofErr w:type="spellEnd"/>
      <w:r w:rsidRPr="00C435B3">
        <w:rPr>
          <w:rFonts w:ascii="Garamond" w:hAnsi="Garamond"/>
          <w:i/>
          <w:iCs/>
        </w:rPr>
        <w:t xml:space="preserve"> </w:t>
      </w:r>
      <w:proofErr w:type="spellStart"/>
      <w:r w:rsidRPr="00C435B3">
        <w:rPr>
          <w:rFonts w:ascii="Garamond" w:hAnsi="Garamond"/>
          <w:i/>
          <w:iCs/>
        </w:rPr>
        <w:t>We</w:t>
      </w:r>
      <w:proofErr w:type="spellEnd"/>
      <w:r w:rsidRPr="00C435B3">
        <w:rPr>
          <w:rFonts w:ascii="Garamond" w:hAnsi="Garamond"/>
          <w:i/>
          <w:iCs/>
        </w:rPr>
        <w:t xml:space="preserve">. </w:t>
      </w:r>
      <w:proofErr w:type="spellStart"/>
      <w:r w:rsidRPr="00C435B3">
        <w:rPr>
          <w:rFonts w:ascii="Garamond" w:hAnsi="Garamond"/>
          <w:i/>
          <w:iCs/>
        </w:rPr>
        <w:t>Phenomenological</w:t>
      </w:r>
      <w:proofErr w:type="spellEnd"/>
      <w:r w:rsidRPr="00C435B3">
        <w:rPr>
          <w:rFonts w:ascii="Garamond" w:hAnsi="Garamond"/>
          <w:i/>
          <w:iCs/>
        </w:rPr>
        <w:t xml:space="preserve"> </w:t>
      </w:r>
      <w:proofErr w:type="spellStart"/>
      <w:r w:rsidRPr="00C435B3">
        <w:rPr>
          <w:rFonts w:ascii="Garamond" w:hAnsi="Garamond"/>
          <w:i/>
          <w:iCs/>
        </w:rPr>
        <w:t>Contributions</w:t>
      </w:r>
      <w:proofErr w:type="spellEnd"/>
      <w:r w:rsidRPr="00C435B3">
        <w:rPr>
          <w:rFonts w:ascii="Garamond" w:hAnsi="Garamond"/>
          <w:i/>
          <w:iCs/>
        </w:rPr>
        <w:t xml:space="preserve"> </w:t>
      </w:r>
      <w:proofErr w:type="spellStart"/>
      <w:r w:rsidRPr="00C435B3">
        <w:rPr>
          <w:rFonts w:ascii="Garamond" w:hAnsi="Garamond"/>
          <w:i/>
          <w:iCs/>
        </w:rPr>
        <w:t>to</w:t>
      </w:r>
      <w:proofErr w:type="spellEnd"/>
      <w:r w:rsidRPr="00C435B3">
        <w:rPr>
          <w:rFonts w:ascii="Garamond" w:hAnsi="Garamond"/>
          <w:i/>
          <w:iCs/>
        </w:rPr>
        <w:t xml:space="preserve"> Social </w:t>
      </w:r>
      <w:proofErr w:type="spellStart"/>
      <w:r w:rsidRPr="00C435B3">
        <w:rPr>
          <w:rFonts w:ascii="Garamond" w:hAnsi="Garamond"/>
          <w:i/>
          <w:iCs/>
        </w:rPr>
        <w:t>Ontology</w:t>
      </w:r>
      <w:proofErr w:type="spellEnd"/>
      <w:r w:rsidRPr="00C435B3">
        <w:rPr>
          <w:rFonts w:ascii="Garamond" w:hAnsi="Garamond"/>
          <w:i/>
          <w:iCs/>
        </w:rPr>
        <w:t xml:space="preserve">, </w:t>
      </w:r>
      <w:r w:rsidRPr="00C435B3">
        <w:rPr>
          <w:rFonts w:ascii="Garamond" w:hAnsi="Garamond"/>
        </w:rPr>
        <w:t xml:space="preserve">de Dan </w:t>
      </w:r>
      <w:proofErr w:type="spellStart"/>
      <w:r w:rsidRPr="00C435B3">
        <w:rPr>
          <w:rFonts w:ascii="Garamond" w:hAnsi="Garamond"/>
        </w:rPr>
        <w:t>Zahavi</w:t>
      </w:r>
      <w:proofErr w:type="spellEnd"/>
      <w:r w:rsidRPr="00C435B3">
        <w:rPr>
          <w:rFonts w:ascii="Garamond" w:hAnsi="Garamond"/>
        </w:rPr>
        <w:t xml:space="preserve">. </w:t>
      </w:r>
      <w:r>
        <w:rPr>
          <w:rFonts w:ascii="Garamond" w:hAnsi="Garamond"/>
        </w:rPr>
        <w:t xml:space="preserve">5 de marzo de 2026. Academia Nacional de Ciencias de Buenos Aires. </w:t>
      </w:r>
    </w:p>
    <w:p w14:paraId="6B84516C" w14:textId="77777777" w:rsidR="00C435B3" w:rsidRPr="006B5B7B" w:rsidRDefault="00C435B3" w:rsidP="00C435B3">
      <w:pPr>
        <w:jc w:val="both"/>
        <w:rPr>
          <w:rFonts w:ascii="Garamond" w:hAnsi="Garamond"/>
        </w:rPr>
      </w:pPr>
    </w:p>
    <w:p w14:paraId="4E347DDE" w14:textId="77777777" w:rsidR="00C435B3" w:rsidRDefault="00C435B3" w:rsidP="00C435B3">
      <w:pPr>
        <w:pStyle w:val="Prrafodelista"/>
        <w:numPr>
          <w:ilvl w:val="0"/>
          <w:numId w:val="5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Organización del congreso </w:t>
      </w:r>
      <w:proofErr w:type="spellStart"/>
      <w:r w:rsidRPr="008F6E19">
        <w:rPr>
          <w:rFonts w:ascii="Garamond" w:hAnsi="Garamond"/>
          <w:i/>
          <w:iCs/>
        </w:rPr>
        <w:t>Understanding</w:t>
      </w:r>
      <w:proofErr w:type="spellEnd"/>
      <w:r w:rsidRPr="008F6E19">
        <w:rPr>
          <w:rFonts w:ascii="Garamond" w:hAnsi="Garamond"/>
          <w:i/>
          <w:iCs/>
        </w:rPr>
        <w:t xml:space="preserve"> Homo </w:t>
      </w:r>
      <w:proofErr w:type="spellStart"/>
      <w:r w:rsidRPr="008F6E19">
        <w:rPr>
          <w:rFonts w:ascii="Garamond" w:hAnsi="Garamond"/>
          <w:i/>
          <w:iCs/>
        </w:rPr>
        <w:t>Individualis</w:t>
      </w:r>
      <w:proofErr w:type="spellEnd"/>
      <w:r>
        <w:rPr>
          <w:rFonts w:ascii="Garamond" w:hAnsi="Garamond"/>
        </w:rPr>
        <w:t>.</w:t>
      </w:r>
      <w:r w:rsidRPr="008F6E19">
        <w:rPr>
          <w:rFonts w:ascii="Garamond" w:hAnsi="Garamond"/>
          <w:i/>
          <w:iCs/>
        </w:rPr>
        <w:t xml:space="preserve"> </w:t>
      </w:r>
      <w:r w:rsidRPr="008F6E19">
        <w:rPr>
          <w:rFonts w:ascii="Garamond" w:hAnsi="Garamond"/>
          <w:i/>
          <w:iCs/>
          <w:lang w:val="en-US"/>
        </w:rPr>
        <w:t>Contemporary Perspectives on Individuals and Individuality.</w:t>
      </w:r>
      <w:r w:rsidRPr="008F6E19">
        <w:rPr>
          <w:rFonts w:ascii="Garamond" w:hAnsi="Garamond"/>
          <w:lang w:val="en-US"/>
        </w:rPr>
        <w:t xml:space="preserve"> </w:t>
      </w:r>
      <w:proofErr w:type="spellStart"/>
      <w:r w:rsidRPr="008F6E19">
        <w:rPr>
          <w:rFonts w:ascii="Garamond" w:hAnsi="Garamond"/>
        </w:rPr>
        <w:t>Università</w:t>
      </w:r>
      <w:proofErr w:type="spellEnd"/>
      <w:r w:rsidRPr="008F6E19">
        <w:rPr>
          <w:rFonts w:ascii="Garamond" w:hAnsi="Garamond"/>
        </w:rPr>
        <w:t xml:space="preserve"> </w:t>
      </w:r>
      <w:proofErr w:type="spellStart"/>
      <w:r w:rsidRPr="008F6E19">
        <w:rPr>
          <w:rFonts w:ascii="Garamond" w:hAnsi="Garamond"/>
        </w:rPr>
        <w:t>degli</w:t>
      </w:r>
      <w:proofErr w:type="spellEnd"/>
      <w:r w:rsidRPr="008F6E19">
        <w:rPr>
          <w:rFonts w:ascii="Garamond" w:hAnsi="Garamond"/>
        </w:rPr>
        <w:t xml:space="preserve"> </w:t>
      </w:r>
      <w:proofErr w:type="spellStart"/>
      <w:r w:rsidRPr="008F6E19">
        <w:rPr>
          <w:rFonts w:ascii="Garamond" w:hAnsi="Garamond"/>
        </w:rPr>
        <w:t>Studi</w:t>
      </w:r>
      <w:proofErr w:type="spellEnd"/>
      <w:r w:rsidRPr="008F6E19">
        <w:rPr>
          <w:rFonts w:ascii="Garamond" w:hAnsi="Garamond"/>
        </w:rPr>
        <w:t xml:space="preserve"> di </w:t>
      </w:r>
      <w:proofErr w:type="spellStart"/>
      <w:r w:rsidRPr="008F6E19">
        <w:rPr>
          <w:rFonts w:ascii="Garamond" w:hAnsi="Garamond"/>
        </w:rPr>
        <w:t>Padova</w:t>
      </w:r>
      <w:proofErr w:type="spellEnd"/>
      <w:r w:rsidRPr="008F6E19">
        <w:rPr>
          <w:rFonts w:ascii="Garamond" w:hAnsi="Garamond"/>
        </w:rPr>
        <w:t>.</w:t>
      </w:r>
      <w:r>
        <w:rPr>
          <w:rFonts w:ascii="Garamond" w:hAnsi="Garamond"/>
        </w:rPr>
        <w:t xml:space="preserve"> 24-26 de </w:t>
      </w:r>
      <w:proofErr w:type="gramStart"/>
      <w:r>
        <w:rPr>
          <w:rFonts w:ascii="Garamond" w:hAnsi="Garamond"/>
        </w:rPr>
        <w:t>Septiembre</w:t>
      </w:r>
      <w:proofErr w:type="gramEnd"/>
      <w:r>
        <w:rPr>
          <w:rFonts w:ascii="Garamond" w:hAnsi="Garamond"/>
        </w:rPr>
        <w:t xml:space="preserve"> de 2025. En colaboración con Claudia </w:t>
      </w:r>
      <w:proofErr w:type="spellStart"/>
      <w:r>
        <w:rPr>
          <w:rFonts w:ascii="Garamond" w:hAnsi="Garamond"/>
        </w:rPr>
        <w:t>Cavaliere</w:t>
      </w:r>
      <w:proofErr w:type="spellEnd"/>
      <w:r>
        <w:rPr>
          <w:rFonts w:ascii="Garamond" w:hAnsi="Garamond"/>
        </w:rPr>
        <w:t xml:space="preserve">. </w:t>
      </w:r>
    </w:p>
    <w:p w14:paraId="4ECD7B33" w14:textId="77777777" w:rsidR="00C435B3" w:rsidRPr="008F6E19" w:rsidRDefault="00C435B3" w:rsidP="00C435B3">
      <w:pPr>
        <w:ind w:left="360"/>
        <w:jc w:val="both"/>
        <w:rPr>
          <w:rFonts w:ascii="Garamond" w:hAnsi="Garamond"/>
        </w:rPr>
      </w:pPr>
    </w:p>
    <w:p w14:paraId="3BFC2D4B" w14:textId="77777777" w:rsidR="00C435B3" w:rsidRPr="006B5B7B" w:rsidRDefault="00C435B3" w:rsidP="00C435B3">
      <w:pPr>
        <w:pStyle w:val="Prrafodelista"/>
        <w:numPr>
          <w:ilvl w:val="0"/>
          <w:numId w:val="5"/>
        </w:numPr>
        <w:jc w:val="both"/>
        <w:rPr>
          <w:rFonts w:ascii="Garamond" w:hAnsi="Garamond"/>
        </w:rPr>
      </w:pPr>
      <w:r w:rsidRPr="008F6E19">
        <w:rPr>
          <w:rFonts w:ascii="Garamond" w:hAnsi="Garamond"/>
          <w:lang w:val="en-US"/>
        </w:rPr>
        <w:t xml:space="preserve">Organización del Workshop </w:t>
      </w:r>
      <w:r w:rsidRPr="008F6E19">
        <w:rPr>
          <w:rFonts w:ascii="Garamond" w:hAnsi="Garamond"/>
          <w:i/>
          <w:iCs/>
          <w:lang w:val="en-US"/>
        </w:rPr>
        <w:t>Phenomenology and Marxism</w:t>
      </w:r>
      <w:r w:rsidRPr="008F6E19">
        <w:rPr>
          <w:rFonts w:ascii="Garamond" w:hAnsi="Garamond"/>
          <w:lang w:val="en-US"/>
        </w:rPr>
        <w:t xml:space="preserve">, Università degli Studi di Padova. </w:t>
      </w:r>
      <w:r w:rsidRPr="006B5B7B">
        <w:rPr>
          <w:rFonts w:ascii="Garamond" w:hAnsi="Garamond"/>
        </w:rPr>
        <w:t xml:space="preserve">01/04/2024. En colaboración con Elena </w:t>
      </w:r>
      <w:proofErr w:type="spellStart"/>
      <w:r w:rsidRPr="006B5B7B">
        <w:rPr>
          <w:rFonts w:ascii="Garamond" w:hAnsi="Garamond"/>
        </w:rPr>
        <w:t>Billwiller</w:t>
      </w:r>
      <w:proofErr w:type="spellEnd"/>
      <w:r w:rsidRPr="006B5B7B">
        <w:rPr>
          <w:rFonts w:ascii="Garamond" w:hAnsi="Garamond"/>
        </w:rPr>
        <w:t xml:space="preserve"> y Andrea </w:t>
      </w:r>
      <w:proofErr w:type="spellStart"/>
      <w:r w:rsidRPr="006B5B7B">
        <w:rPr>
          <w:rFonts w:ascii="Garamond" w:hAnsi="Garamond"/>
        </w:rPr>
        <w:t>Altobrando</w:t>
      </w:r>
      <w:proofErr w:type="spellEnd"/>
      <w:r w:rsidRPr="006B5B7B">
        <w:rPr>
          <w:rFonts w:ascii="Garamond" w:hAnsi="Garamond"/>
        </w:rPr>
        <w:t xml:space="preserve">. </w:t>
      </w:r>
    </w:p>
    <w:p w14:paraId="546260F3" w14:textId="77777777" w:rsidR="00C435B3" w:rsidRPr="006B5B7B" w:rsidRDefault="00C435B3" w:rsidP="00C435B3">
      <w:pPr>
        <w:jc w:val="both"/>
        <w:rPr>
          <w:rFonts w:ascii="Garamond" w:hAnsi="Garamond"/>
          <w:color w:val="000000"/>
        </w:rPr>
      </w:pPr>
    </w:p>
    <w:p w14:paraId="5D2E27C9" w14:textId="77777777" w:rsidR="00C435B3" w:rsidRPr="006B5B7B" w:rsidRDefault="00C435B3" w:rsidP="00C435B3">
      <w:pPr>
        <w:pStyle w:val="Prrafodelista"/>
        <w:numPr>
          <w:ilvl w:val="0"/>
          <w:numId w:val="5"/>
        </w:numPr>
        <w:jc w:val="both"/>
        <w:rPr>
          <w:rFonts w:ascii="Garamond" w:hAnsi="Garamond"/>
          <w:color w:val="000000"/>
        </w:rPr>
      </w:pPr>
      <w:r w:rsidRPr="006B5B7B">
        <w:rPr>
          <w:rFonts w:ascii="Garamond" w:hAnsi="Garamond"/>
          <w:color w:val="000000"/>
        </w:rPr>
        <w:t xml:space="preserve">Organización de la </w:t>
      </w:r>
      <w:r w:rsidRPr="006B5B7B">
        <w:rPr>
          <w:rFonts w:ascii="Garamond" w:hAnsi="Garamond"/>
          <w:i/>
          <w:iCs/>
          <w:color w:val="000000"/>
        </w:rPr>
        <w:t>Jornada de Fenomenología.</w:t>
      </w:r>
      <w:r w:rsidRPr="006B5B7B">
        <w:rPr>
          <w:rFonts w:ascii="Garamond" w:hAnsi="Garamond"/>
          <w:color w:val="000000"/>
        </w:rPr>
        <w:t xml:space="preserve"> Centro de Investigaciones Filosóficas (CIF-INECO). 22 de </w:t>
      </w:r>
      <w:proofErr w:type="gramStart"/>
      <w:r w:rsidRPr="006B5B7B">
        <w:rPr>
          <w:rFonts w:ascii="Garamond" w:hAnsi="Garamond"/>
          <w:color w:val="000000"/>
        </w:rPr>
        <w:t>Marzo</w:t>
      </w:r>
      <w:proofErr w:type="gramEnd"/>
      <w:r w:rsidRPr="006B5B7B">
        <w:rPr>
          <w:rFonts w:ascii="Garamond" w:hAnsi="Garamond"/>
          <w:color w:val="000000"/>
        </w:rPr>
        <w:t xml:space="preserve"> de 2024. </w:t>
      </w:r>
    </w:p>
    <w:p w14:paraId="4EB93E3C" w14:textId="77777777" w:rsidR="00C435B3" w:rsidRPr="006B5B7B" w:rsidRDefault="00C435B3" w:rsidP="00C435B3">
      <w:pPr>
        <w:jc w:val="both"/>
        <w:rPr>
          <w:rFonts w:ascii="Garamond" w:hAnsi="Garamond"/>
          <w:color w:val="000000"/>
        </w:rPr>
      </w:pPr>
    </w:p>
    <w:p w14:paraId="33955312" w14:textId="77777777" w:rsidR="00C435B3" w:rsidRPr="006B5B7B" w:rsidRDefault="00C435B3" w:rsidP="00C435B3">
      <w:pPr>
        <w:pStyle w:val="Prrafodelista"/>
        <w:numPr>
          <w:ilvl w:val="0"/>
          <w:numId w:val="5"/>
        </w:numPr>
        <w:jc w:val="both"/>
        <w:rPr>
          <w:rFonts w:ascii="Garamond" w:hAnsi="Garamond"/>
          <w:color w:val="000000"/>
        </w:rPr>
      </w:pPr>
      <w:r w:rsidRPr="006B5B7B">
        <w:rPr>
          <w:rFonts w:ascii="Garamond" w:hAnsi="Garamond"/>
          <w:i/>
          <w:iCs/>
          <w:color w:val="000000"/>
        </w:rPr>
        <w:t>Congreso internacional "Los ensayos de Edmund Husserl sobre Renovación. A cien años de su publicación".</w:t>
      </w:r>
      <w:r w:rsidRPr="006B5B7B">
        <w:rPr>
          <w:rFonts w:ascii="Garamond" w:hAnsi="Garamond"/>
          <w:color w:val="000000"/>
        </w:rPr>
        <w:t xml:space="preserve"> Academia Nacional de Ciencias de Buenos Aires. Congreso organizado en cooperación con la Asociación Chilena de Fenomenología. 13-15 de </w:t>
      </w:r>
      <w:proofErr w:type="gramStart"/>
      <w:r w:rsidRPr="006B5B7B">
        <w:rPr>
          <w:rFonts w:ascii="Garamond" w:hAnsi="Garamond"/>
          <w:color w:val="000000"/>
        </w:rPr>
        <w:t>Diciembre</w:t>
      </w:r>
      <w:proofErr w:type="gramEnd"/>
      <w:r w:rsidRPr="006B5B7B">
        <w:rPr>
          <w:rFonts w:ascii="Garamond" w:hAnsi="Garamond"/>
          <w:color w:val="000000"/>
        </w:rPr>
        <w:t xml:space="preserve"> de 2023.</w:t>
      </w:r>
    </w:p>
    <w:p w14:paraId="02A0BA20" w14:textId="77777777" w:rsidR="00C435B3" w:rsidRPr="006B5B7B" w:rsidRDefault="00C435B3" w:rsidP="00C435B3">
      <w:pPr>
        <w:jc w:val="both"/>
        <w:rPr>
          <w:rFonts w:ascii="Garamond" w:hAnsi="Garamond"/>
          <w:color w:val="000000"/>
        </w:rPr>
      </w:pPr>
    </w:p>
    <w:p w14:paraId="6B111645" w14:textId="77777777" w:rsidR="00C435B3" w:rsidRPr="006B5B7B" w:rsidRDefault="00C435B3" w:rsidP="00C435B3">
      <w:pPr>
        <w:pStyle w:val="Prrafodelista"/>
        <w:numPr>
          <w:ilvl w:val="0"/>
          <w:numId w:val="5"/>
        </w:numPr>
        <w:jc w:val="both"/>
        <w:rPr>
          <w:rFonts w:ascii="Garamond" w:hAnsi="Garamond"/>
        </w:rPr>
      </w:pPr>
      <w:r w:rsidRPr="006B5B7B">
        <w:rPr>
          <w:rFonts w:ascii="Garamond" w:hAnsi="Garamond"/>
          <w:i/>
          <w:iCs/>
        </w:rPr>
        <w:t xml:space="preserve">Jornada “La </w:t>
      </w:r>
      <w:proofErr w:type="spellStart"/>
      <w:r w:rsidRPr="006B5B7B">
        <w:rPr>
          <w:rFonts w:ascii="Garamond" w:hAnsi="Garamond"/>
          <w:i/>
          <w:iCs/>
        </w:rPr>
        <w:t>horizonticidad</w:t>
      </w:r>
      <w:proofErr w:type="spellEnd"/>
      <w:r w:rsidRPr="006B5B7B">
        <w:rPr>
          <w:rFonts w:ascii="Garamond" w:hAnsi="Garamond"/>
          <w:i/>
          <w:iCs/>
        </w:rPr>
        <w:t xml:space="preserve"> como problema fenomenológico. Homenaje a Roberto Walton”,</w:t>
      </w:r>
      <w:r w:rsidRPr="006B5B7B">
        <w:rPr>
          <w:rFonts w:ascii="Garamond" w:hAnsi="Garamond"/>
        </w:rPr>
        <w:t xml:space="preserve"> Centro de Estudios Filosóficos “Eugenio </w:t>
      </w:r>
      <w:proofErr w:type="spellStart"/>
      <w:r w:rsidRPr="006B5B7B">
        <w:rPr>
          <w:rFonts w:ascii="Garamond" w:hAnsi="Garamond"/>
        </w:rPr>
        <w:t>Pucciarelli</w:t>
      </w:r>
      <w:proofErr w:type="spellEnd"/>
      <w:r w:rsidRPr="006B5B7B">
        <w:rPr>
          <w:rFonts w:ascii="Garamond" w:hAnsi="Garamond"/>
        </w:rPr>
        <w:t xml:space="preserve">”. Academia Nacional de Ciencias de Buenos Aires. 23 de </w:t>
      </w:r>
      <w:proofErr w:type="gramStart"/>
      <w:r w:rsidRPr="006B5B7B">
        <w:rPr>
          <w:rFonts w:ascii="Garamond" w:hAnsi="Garamond"/>
        </w:rPr>
        <w:t>Noviembre</w:t>
      </w:r>
      <w:proofErr w:type="gramEnd"/>
      <w:r w:rsidRPr="006B5B7B">
        <w:rPr>
          <w:rFonts w:ascii="Garamond" w:hAnsi="Garamond"/>
        </w:rPr>
        <w:t xml:space="preserve"> de 2023. </w:t>
      </w:r>
    </w:p>
    <w:p w14:paraId="09903B33" w14:textId="77777777" w:rsidR="00C435B3" w:rsidRDefault="00C435B3" w:rsidP="00C435B3">
      <w:pPr>
        <w:pStyle w:val="Prrafodelista"/>
        <w:jc w:val="both"/>
        <w:rPr>
          <w:rFonts w:ascii="Garamond" w:hAnsi="Garamond"/>
        </w:rPr>
      </w:pPr>
    </w:p>
    <w:p w14:paraId="666654C1" w14:textId="77777777" w:rsidR="004153D7" w:rsidRPr="00EA51A9" w:rsidRDefault="004153D7">
      <w:pPr>
        <w:rPr>
          <w:rFonts w:ascii="Times New Roman" w:hAnsi="Times New Roman" w:cs="Times New Roman"/>
          <w:b/>
        </w:rPr>
      </w:pPr>
    </w:p>
    <w:sectPr w:rsidR="004153D7" w:rsidRPr="00EA51A9" w:rsidSect="007657DD">
      <w:headerReference w:type="default" r:id="rId16"/>
      <w:footerReference w:type="default" r:id="rId17"/>
      <w:pgSz w:w="12240" w:h="15840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7523D" w14:textId="77777777" w:rsidR="00AF1283" w:rsidRDefault="00AF1283" w:rsidP="003D7991">
      <w:r>
        <w:separator/>
      </w:r>
    </w:p>
  </w:endnote>
  <w:endnote w:type="continuationSeparator" w:id="0">
    <w:p w14:paraId="2224E66C" w14:textId="77777777" w:rsidR="00AF1283" w:rsidRDefault="00AF1283" w:rsidP="003D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-BoldMT">
    <w:panose1 w:val="020B0604020202020204"/>
    <w:charset w:val="00"/>
    <w:family w:val="roman"/>
    <w:pitch w:val="default"/>
  </w:font>
  <w:font w:name="ArialMT">
    <w:panose1 w:val="020B0604020202020204"/>
    <w:charset w:val="00"/>
    <w:family w:val="roman"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-ItalicMT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57EE" w14:textId="77777777" w:rsidR="003D7991" w:rsidRDefault="003D7991" w:rsidP="003D7991">
    <w:pPr>
      <w:pStyle w:val="Piedepgina"/>
    </w:pPr>
    <w:r w:rsidRPr="00CA1C3A">
      <w:rPr>
        <w:noProof/>
        <w:lang w:val="es-CL" w:eastAsia="es-CL"/>
      </w:rPr>
      <w:drawing>
        <wp:inline distT="0" distB="0" distL="0" distR="0" wp14:anchorId="0522AF67" wp14:editId="1EAFA99C">
          <wp:extent cx="5610225" cy="47625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4762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C122D63" w14:textId="77777777" w:rsidR="003D7991" w:rsidRDefault="003D79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B3EEB" w14:textId="77777777" w:rsidR="00AF1283" w:rsidRDefault="00AF1283" w:rsidP="003D7991">
      <w:r>
        <w:separator/>
      </w:r>
    </w:p>
  </w:footnote>
  <w:footnote w:type="continuationSeparator" w:id="0">
    <w:p w14:paraId="291C79BE" w14:textId="77777777" w:rsidR="00AF1283" w:rsidRDefault="00AF1283" w:rsidP="003D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05ADB" w14:textId="77777777" w:rsidR="003D7991" w:rsidRDefault="003D7991" w:rsidP="003D7991">
    <w:pPr>
      <w:pStyle w:val="Encabezado"/>
      <w:jc w:val="center"/>
    </w:pPr>
    <w:r w:rsidRPr="00481CE2">
      <w:rPr>
        <w:noProof/>
        <w:lang w:val="es-CL" w:eastAsia="es-CL"/>
      </w:rPr>
      <w:drawing>
        <wp:inline distT="0" distB="0" distL="0" distR="0" wp14:anchorId="33DDE02E" wp14:editId="61EE1183">
          <wp:extent cx="2257425" cy="105563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2820" cy="10581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AA6B09" w14:textId="77777777" w:rsidR="003D7991" w:rsidRPr="003D7991" w:rsidRDefault="00544882" w:rsidP="003D7991">
    <w:pPr>
      <w:pStyle w:val="Encabezado"/>
      <w:jc w:val="center"/>
      <w:rPr>
        <w:b/>
        <w:color w:val="17365D" w:themeColor="text2" w:themeShade="BF"/>
      </w:rPr>
    </w:pPr>
    <w:r>
      <w:rPr>
        <w:b/>
        <w:color w:val="17365D" w:themeColor="text2" w:themeShade="BF"/>
      </w:rPr>
      <w:t>CURRICULUM VIATE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C084C"/>
    <w:multiLevelType w:val="hybridMultilevel"/>
    <w:tmpl w:val="06C0364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341EE"/>
    <w:multiLevelType w:val="hybridMultilevel"/>
    <w:tmpl w:val="2BA847A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409A7"/>
    <w:multiLevelType w:val="hybridMultilevel"/>
    <w:tmpl w:val="6B365F10"/>
    <w:lvl w:ilvl="0" w:tplc="033218D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780" w:hanging="360"/>
      </w:pPr>
    </w:lvl>
    <w:lvl w:ilvl="2" w:tplc="040A001B" w:tentative="1">
      <w:start w:val="1"/>
      <w:numFmt w:val="lowerRoman"/>
      <w:lvlText w:val="%3."/>
      <w:lvlJc w:val="right"/>
      <w:pPr>
        <w:ind w:left="2500" w:hanging="180"/>
      </w:pPr>
    </w:lvl>
    <w:lvl w:ilvl="3" w:tplc="040A000F" w:tentative="1">
      <w:start w:val="1"/>
      <w:numFmt w:val="decimal"/>
      <w:lvlText w:val="%4."/>
      <w:lvlJc w:val="left"/>
      <w:pPr>
        <w:ind w:left="3220" w:hanging="360"/>
      </w:pPr>
    </w:lvl>
    <w:lvl w:ilvl="4" w:tplc="040A0019" w:tentative="1">
      <w:start w:val="1"/>
      <w:numFmt w:val="lowerLetter"/>
      <w:lvlText w:val="%5."/>
      <w:lvlJc w:val="left"/>
      <w:pPr>
        <w:ind w:left="3940" w:hanging="360"/>
      </w:pPr>
    </w:lvl>
    <w:lvl w:ilvl="5" w:tplc="040A001B" w:tentative="1">
      <w:start w:val="1"/>
      <w:numFmt w:val="lowerRoman"/>
      <w:lvlText w:val="%6."/>
      <w:lvlJc w:val="right"/>
      <w:pPr>
        <w:ind w:left="4660" w:hanging="180"/>
      </w:pPr>
    </w:lvl>
    <w:lvl w:ilvl="6" w:tplc="040A000F" w:tentative="1">
      <w:start w:val="1"/>
      <w:numFmt w:val="decimal"/>
      <w:lvlText w:val="%7."/>
      <w:lvlJc w:val="left"/>
      <w:pPr>
        <w:ind w:left="5380" w:hanging="360"/>
      </w:pPr>
    </w:lvl>
    <w:lvl w:ilvl="7" w:tplc="040A0019" w:tentative="1">
      <w:start w:val="1"/>
      <w:numFmt w:val="lowerLetter"/>
      <w:lvlText w:val="%8."/>
      <w:lvlJc w:val="left"/>
      <w:pPr>
        <w:ind w:left="6100" w:hanging="360"/>
      </w:pPr>
    </w:lvl>
    <w:lvl w:ilvl="8" w:tplc="0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48F40E04"/>
    <w:multiLevelType w:val="hybridMultilevel"/>
    <w:tmpl w:val="A0346F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41BF1"/>
    <w:multiLevelType w:val="hybridMultilevel"/>
    <w:tmpl w:val="FC62F1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8A7D80"/>
    <w:multiLevelType w:val="hybridMultilevel"/>
    <w:tmpl w:val="B80C47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F7F71"/>
    <w:multiLevelType w:val="hybridMultilevel"/>
    <w:tmpl w:val="C8308D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856683">
    <w:abstractNumId w:val="1"/>
  </w:num>
  <w:num w:numId="2" w16cid:durableId="521357784">
    <w:abstractNumId w:val="2"/>
  </w:num>
  <w:num w:numId="3" w16cid:durableId="1295987133">
    <w:abstractNumId w:val="5"/>
  </w:num>
  <w:num w:numId="4" w16cid:durableId="2021468220">
    <w:abstractNumId w:val="0"/>
  </w:num>
  <w:num w:numId="5" w16cid:durableId="799302757">
    <w:abstractNumId w:val="3"/>
  </w:num>
  <w:num w:numId="6" w16cid:durableId="1940213583">
    <w:abstractNumId w:val="4"/>
  </w:num>
  <w:num w:numId="7" w16cid:durableId="823283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3D7"/>
    <w:rsid w:val="00095652"/>
    <w:rsid w:val="00113704"/>
    <w:rsid w:val="00180AA8"/>
    <w:rsid w:val="002C63E6"/>
    <w:rsid w:val="002D1F55"/>
    <w:rsid w:val="003D3A72"/>
    <w:rsid w:val="003D7991"/>
    <w:rsid w:val="004153D7"/>
    <w:rsid w:val="00544882"/>
    <w:rsid w:val="005638F1"/>
    <w:rsid w:val="005E522A"/>
    <w:rsid w:val="008136FD"/>
    <w:rsid w:val="008B083B"/>
    <w:rsid w:val="009A5BF4"/>
    <w:rsid w:val="00A8315E"/>
    <w:rsid w:val="00AF1283"/>
    <w:rsid w:val="00C37428"/>
    <w:rsid w:val="00C435B3"/>
    <w:rsid w:val="00CB1C9D"/>
    <w:rsid w:val="00D6746C"/>
    <w:rsid w:val="00D81BF4"/>
    <w:rsid w:val="00E160AB"/>
    <w:rsid w:val="00EA51A9"/>
    <w:rsid w:val="00F1324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DFA21"/>
  <w15:docId w15:val="{200F9D10-F542-4D19-9E53-90D5FA0B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8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153D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79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991"/>
  </w:style>
  <w:style w:type="paragraph" w:styleId="Piedepgina">
    <w:name w:val="footer"/>
    <w:basedOn w:val="Normal"/>
    <w:link w:val="PiedepginaCar"/>
    <w:uiPriority w:val="99"/>
    <w:unhideWhenUsed/>
    <w:rsid w:val="003D799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7991"/>
  </w:style>
  <w:style w:type="paragraph" w:styleId="Textodeglobo">
    <w:name w:val="Balloon Text"/>
    <w:basedOn w:val="Normal"/>
    <w:link w:val="TextodegloboCar"/>
    <w:uiPriority w:val="99"/>
    <w:semiHidden/>
    <w:unhideWhenUsed/>
    <w:rsid w:val="008B083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83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8B0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rsid w:val="005448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544882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NormalWeb">
    <w:name w:val="Normal (Web)"/>
    <w:basedOn w:val="Normal"/>
    <w:uiPriority w:val="99"/>
    <w:unhideWhenUsed/>
    <w:qFormat/>
    <w:rsid w:val="00C435B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AR" w:eastAsia="es-MX"/>
    </w:rPr>
  </w:style>
  <w:style w:type="character" w:styleId="Hipervnculo">
    <w:name w:val="Hyperlink"/>
    <w:rsid w:val="00C435B3"/>
    <w:rPr>
      <w:color w:val="000080"/>
      <w:u w:val="single"/>
    </w:rPr>
  </w:style>
  <w:style w:type="paragraph" w:customStyle="1" w:styleId="LO-normal">
    <w:name w:val="LO-normal"/>
    <w:qFormat/>
    <w:rsid w:val="00C435B3"/>
    <w:pPr>
      <w:suppressAutoHyphens/>
      <w:spacing w:line="276" w:lineRule="auto"/>
    </w:pPr>
    <w:rPr>
      <w:rFonts w:ascii="Arial" w:eastAsia="Arial" w:hAnsi="Arial" w:cs="Arial"/>
      <w:sz w:val="22"/>
      <w:szCs w:val="22"/>
      <w:lang w:val="en-US" w:eastAsia="zh-CN" w:bidi="hi-IN"/>
    </w:rPr>
  </w:style>
  <w:style w:type="character" w:styleId="nfasis">
    <w:name w:val="Emphasis"/>
    <w:basedOn w:val="Fuentedeprrafopredeter"/>
    <w:uiPriority w:val="20"/>
    <w:qFormat/>
    <w:rsid w:val="00C435B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dx.doi.org/10.24310/Contrastescontrastes.v22i2.3475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doi.org/10.18800/arete.201701.00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oi.org/10.15581/009.54.2.005" TargetMode="External"/><Relationship Id="rId5" Type="http://schemas.openxmlformats.org/officeDocument/2006/relationships/styles" Target="styles.xml"/><Relationship Id="rId15" Type="http://schemas.openxmlformats.org/officeDocument/2006/relationships/hyperlink" Target="http://hum.unne.edu.ar/revistas/itinerario/revista8/articulo01.pdf" TargetMode="External"/><Relationship Id="rId10" Type="http://schemas.openxmlformats.org/officeDocument/2006/relationships/hyperlink" Target="https://doi.org/10.1080/17570638.2021.1913833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revistaideas.com.ar/gallery/ideas02dobles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9A3A980B4B7B443B2336A64FB724D62" ma:contentTypeVersion="21" ma:contentTypeDescription="Crear nuevo documento." ma:contentTypeScope="" ma:versionID="e58b8b323891f4b0f8c5c6655ea5c5b8">
  <xsd:schema xmlns:xsd="http://www.w3.org/2001/XMLSchema" xmlns:xs="http://www.w3.org/2001/XMLSchema" xmlns:p="http://schemas.microsoft.com/office/2006/metadata/properties" xmlns:ns2="19f13705-2c78-4df6-9e55-ec4a64171248" xmlns:ns3="9183aabb-5cc9-423d-9e4c-6fe94e42aeb2" targetNamespace="http://schemas.microsoft.com/office/2006/metadata/properties" ma:root="true" ma:fieldsID="35e5222f1c738d2e4e525568c23737dd" ns2:_="" ns3:_="">
    <xsd:import namespace="19f13705-2c78-4df6-9e55-ec4a64171248"/>
    <xsd:import namespace="9183aabb-5cc9-423d-9e4c-6fe94e42a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Ubicaci_x00f3_n" minOccurs="0"/>
                <xsd:element ref="ns2:c1d14ac8-386b-40a5-a6ca-d7fbece1c306CountryOrRegion" minOccurs="0"/>
                <xsd:element ref="ns2:c1d14ac8-386b-40a5-a6ca-d7fbece1c306State" minOccurs="0"/>
                <xsd:element ref="ns2:c1d14ac8-386b-40a5-a6ca-d7fbece1c306City" minOccurs="0"/>
                <xsd:element ref="ns2:c1d14ac8-386b-40a5-a6ca-d7fbece1c306PostalCode" minOccurs="0"/>
                <xsd:element ref="ns2:c1d14ac8-386b-40a5-a6ca-d7fbece1c306Street" minOccurs="0"/>
                <xsd:element ref="ns2:c1d14ac8-386b-40a5-a6ca-d7fbece1c306GeoLoc" minOccurs="0"/>
                <xsd:element ref="ns2:c1d14ac8-386b-40a5-a6ca-d7fbece1c306DispNam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13705-2c78-4df6-9e55-ec4a64171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Ubicaci_x00f3_n" ma:index="16" nillable="true" ma:displayName="Ubicación" ma:format="Dropdown" ma:internalName="Ubicaci_x00f3_n">
      <xsd:simpleType>
        <xsd:restriction base="dms:Unknown"/>
      </xsd:simpleType>
    </xsd:element>
    <xsd:element name="c1d14ac8-386b-40a5-a6ca-d7fbece1c306CountryOrRegion" ma:index="17" nillable="true" ma:displayName="Ubicación: País o región" ma:internalName="CountryOrRegion" ma:readOnly="true">
      <xsd:simpleType>
        <xsd:restriction base="dms:Text"/>
      </xsd:simpleType>
    </xsd:element>
    <xsd:element name="c1d14ac8-386b-40a5-a6ca-d7fbece1c306State" ma:index="18" nillable="true" ma:displayName="Ubicación: estado" ma:internalName="State" ma:readOnly="true">
      <xsd:simpleType>
        <xsd:restriction base="dms:Text"/>
      </xsd:simpleType>
    </xsd:element>
    <xsd:element name="c1d14ac8-386b-40a5-a6ca-d7fbece1c306City" ma:index="19" nillable="true" ma:displayName="Ubicación: ciudad" ma:internalName="City" ma:readOnly="true">
      <xsd:simpleType>
        <xsd:restriction base="dms:Text"/>
      </xsd:simpleType>
    </xsd:element>
    <xsd:element name="c1d14ac8-386b-40a5-a6ca-d7fbece1c306PostalCode" ma:index="20" nillable="true" ma:displayName="Ubicación: Código postal" ma:internalName="PostalCode" ma:readOnly="true">
      <xsd:simpleType>
        <xsd:restriction base="dms:Text"/>
      </xsd:simpleType>
    </xsd:element>
    <xsd:element name="c1d14ac8-386b-40a5-a6ca-d7fbece1c306Street" ma:index="21" nillable="true" ma:displayName="Ubicación: calle" ma:internalName="Street" ma:readOnly="true">
      <xsd:simpleType>
        <xsd:restriction base="dms:Text"/>
      </xsd:simpleType>
    </xsd:element>
    <xsd:element name="c1d14ac8-386b-40a5-a6ca-d7fbece1c306GeoLoc" ma:index="22" nillable="true" ma:displayName="Ubicación: coordenadas" ma:internalName="GeoLoc" ma:readOnly="true">
      <xsd:simpleType>
        <xsd:restriction base="dms:Unknown"/>
      </xsd:simpleType>
    </xsd:element>
    <xsd:element name="c1d14ac8-386b-40a5-a6ca-d7fbece1c306DispName" ma:index="23" nillable="true" ma:displayName="Ubicación: nombre" ma:internalName="DispName" ma:readOnly="true">
      <xsd:simpleType>
        <xsd:restriction base="dms:Text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3aabb-5cc9-423d-9e4c-6fe94e42a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bicaci_x00f3_n xmlns="19f13705-2c78-4df6-9e55-ec4a64171248" xsi:nil="true"/>
  </documentManagement>
</p:properties>
</file>

<file path=customXml/itemProps1.xml><?xml version="1.0" encoding="utf-8"?>
<ds:datastoreItem xmlns:ds="http://schemas.openxmlformats.org/officeDocument/2006/customXml" ds:itemID="{F0E23362-3C71-4667-88A8-685D253FF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13705-2c78-4df6-9e55-ec4a64171248"/>
    <ds:schemaRef ds:uri="9183aabb-5cc9-423d-9e4c-6fe94e42a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210C9E-672B-4AC2-9244-7163F4565A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A26E5B-D7C4-4689-92E6-0458E0F2B847}">
  <ds:schemaRefs>
    <ds:schemaRef ds:uri="http://schemas.microsoft.com/office/2006/metadata/properties"/>
    <ds:schemaRef ds:uri="http://schemas.microsoft.com/office/infopath/2007/PartnerControls"/>
    <ds:schemaRef ds:uri="19f13705-2c78-4df6-9e55-ec4a641712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17</Pages>
  <Words>5559</Words>
  <Characters>30580</Characters>
  <Application>Microsoft Office Word</Application>
  <DocSecurity>0</DocSecurity>
  <Lines>254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cp:lastModifiedBy>Celi .</cp:lastModifiedBy>
  <cp:revision>9</cp:revision>
  <cp:lastPrinted>2019-08-12T14:58:00Z</cp:lastPrinted>
  <dcterms:created xsi:type="dcterms:W3CDTF">2019-08-12T14:59:00Z</dcterms:created>
  <dcterms:modified xsi:type="dcterms:W3CDTF">2026-03-24T17:43:00Z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0x01010019A3A980B4B7B443B2336A64FB724D62</vt:lpwstr>
  </property>
</Properties>
</file>